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782555" w:rsidRPr="00197C20" w:rsidRDefault="00255D7D" w:rsidP="0078255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Pr="00C8691A">
        <w:rPr>
          <w:sz w:val="28"/>
          <w:szCs w:val="28"/>
          <w:lang w:val="uk-UA"/>
        </w:rPr>
        <w:t xml:space="preserve">ід </w:t>
      </w:r>
      <w:r w:rsidR="00C032DE">
        <w:rPr>
          <w:sz w:val="28"/>
          <w:szCs w:val="28"/>
          <w:lang w:val="uk-UA"/>
        </w:rPr>
        <w:t xml:space="preserve">20 жовтня </w:t>
      </w:r>
      <w:r w:rsidR="00DC3F7C">
        <w:rPr>
          <w:sz w:val="28"/>
          <w:szCs w:val="28"/>
          <w:lang w:val="uk-UA"/>
        </w:rPr>
        <w:t>2022</w:t>
      </w:r>
      <w:r w:rsidR="00E7797D" w:rsidRPr="000F6513">
        <w:rPr>
          <w:sz w:val="28"/>
          <w:szCs w:val="28"/>
          <w:lang w:val="uk-UA"/>
        </w:rPr>
        <w:t>р</w:t>
      </w:r>
      <w:r w:rsidR="00DC3F7C">
        <w:rPr>
          <w:sz w:val="28"/>
          <w:szCs w:val="28"/>
          <w:lang w:val="uk-UA"/>
        </w:rPr>
        <w:t>.</w:t>
      </w:r>
      <w:r w:rsidR="00197C20">
        <w:rPr>
          <w:sz w:val="28"/>
          <w:szCs w:val="28"/>
          <w:lang w:val="uk-UA"/>
        </w:rPr>
        <w:t xml:space="preserve">              </w:t>
      </w:r>
      <w:r w:rsidR="00C032DE">
        <w:rPr>
          <w:sz w:val="28"/>
          <w:szCs w:val="28"/>
          <w:lang w:val="uk-UA"/>
        </w:rPr>
        <w:t xml:space="preserve">          </w:t>
      </w:r>
      <w:r w:rsidR="00C00B34">
        <w:rPr>
          <w:sz w:val="28"/>
          <w:szCs w:val="28"/>
          <w:lang w:val="uk-UA"/>
        </w:rPr>
        <w:t xml:space="preserve">  </w:t>
      </w:r>
      <w:r w:rsidRPr="000E6E4A">
        <w:rPr>
          <w:sz w:val="28"/>
          <w:szCs w:val="28"/>
          <w:lang w:val="uk-UA"/>
        </w:rPr>
        <w:t xml:space="preserve">Чернігів                       </w:t>
      </w:r>
      <w:r>
        <w:rPr>
          <w:sz w:val="28"/>
          <w:szCs w:val="28"/>
          <w:lang w:val="uk-UA"/>
        </w:rPr>
        <w:t xml:space="preserve">     </w:t>
      </w:r>
      <w:r w:rsidRPr="000E6E4A">
        <w:rPr>
          <w:sz w:val="28"/>
          <w:szCs w:val="28"/>
          <w:lang w:val="uk-UA"/>
        </w:rPr>
        <w:t xml:space="preserve">  </w:t>
      </w:r>
      <w:r w:rsidR="004E5696">
        <w:rPr>
          <w:sz w:val="28"/>
          <w:szCs w:val="28"/>
          <w:lang w:val="uk-UA"/>
        </w:rPr>
        <w:t xml:space="preserve">    </w:t>
      </w:r>
      <w:r w:rsidRPr="00C8691A">
        <w:rPr>
          <w:sz w:val="28"/>
          <w:szCs w:val="28"/>
          <w:lang w:val="uk-UA"/>
        </w:rPr>
        <w:t>№</w:t>
      </w:r>
      <w:r w:rsidR="00283B57">
        <w:rPr>
          <w:sz w:val="28"/>
          <w:szCs w:val="28"/>
          <w:lang w:val="uk-UA"/>
        </w:rPr>
        <w:t xml:space="preserve"> </w:t>
      </w:r>
      <w:r w:rsidR="00C032DE">
        <w:rPr>
          <w:sz w:val="28"/>
          <w:szCs w:val="28"/>
          <w:lang w:val="uk-UA"/>
        </w:rPr>
        <w:t>63-АГ</w:t>
      </w:r>
    </w:p>
    <w:p w:rsidR="00255D7D" w:rsidRPr="00482B90" w:rsidRDefault="00255D7D" w:rsidP="00255D7D">
      <w:pPr>
        <w:jc w:val="both"/>
        <w:rPr>
          <w:b/>
          <w:i/>
          <w:sz w:val="28"/>
          <w:szCs w:val="28"/>
          <w:lang w:val="uk-UA"/>
        </w:rPr>
      </w:pPr>
    </w:p>
    <w:p w:rsidR="003A3CDE" w:rsidRDefault="000F11C8" w:rsidP="000F11C8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0F11C8">
        <w:rPr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b/>
          <w:i/>
          <w:color w:val="000000"/>
          <w:sz w:val="28"/>
          <w:szCs w:val="28"/>
          <w:lang w:val="uk-UA"/>
        </w:rPr>
        <w:t>затвердження Положення</w:t>
      </w:r>
      <w:r w:rsidRPr="000F11C8">
        <w:rPr>
          <w:b/>
          <w:i/>
          <w:color w:val="000000"/>
          <w:sz w:val="28"/>
          <w:szCs w:val="28"/>
          <w:lang w:val="uk-UA"/>
        </w:rPr>
        <w:t xml:space="preserve"> </w:t>
      </w:r>
      <w:r w:rsidR="00D63382">
        <w:rPr>
          <w:b/>
          <w:i/>
          <w:color w:val="000000"/>
          <w:sz w:val="28"/>
          <w:szCs w:val="28"/>
          <w:lang w:val="uk-UA"/>
        </w:rPr>
        <w:t xml:space="preserve">про </w:t>
      </w:r>
    </w:p>
    <w:p w:rsidR="00E47B53" w:rsidRDefault="000F11C8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0F11C8">
        <w:rPr>
          <w:b/>
          <w:i/>
          <w:color w:val="000000"/>
          <w:sz w:val="28"/>
          <w:szCs w:val="28"/>
          <w:lang w:val="uk-UA"/>
        </w:rPr>
        <w:t>уповноважен</w:t>
      </w:r>
      <w:r w:rsidR="00780129">
        <w:rPr>
          <w:b/>
          <w:i/>
          <w:color w:val="000000"/>
          <w:sz w:val="28"/>
          <w:szCs w:val="28"/>
          <w:lang w:val="uk-UA"/>
        </w:rPr>
        <w:t xml:space="preserve">их </w:t>
      </w:r>
      <w:r w:rsidRPr="000F11C8">
        <w:rPr>
          <w:b/>
          <w:i/>
          <w:color w:val="000000"/>
          <w:sz w:val="28"/>
          <w:szCs w:val="28"/>
          <w:lang w:val="uk-UA"/>
        </w:rPr>
        <w:t>осіб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="00E47B53">
        <w:rPr>
          <w:b/>
          <w:i/>
          <w:color w:val="000000"/>
          <w:sz w:val="28"/>
          <w:szCs w:val="28"/>
          <w:lang w:val="uk-UA"/>
        </w:rPr>
        <w:t xml:space="preserve">та </w:t>
      </w:r>
      <w:r w:rsidR="00E47B53" w:rsidRPr="000F11C8">
        <w:rPr>
          <w:b/>
          <w:i/>
          <w:color w:val="000000"/>
          <w:sz w:val="28"/>
          <w:szCs w:val="28"/>
          <w:lang w:val="uk-UA"/>
        </w:rPr>
        <w:t xml:space="preserve">визначення </w:t>
      </w:r>
    </w:p>
    <w:p w:rsidR="00E47B53" w:rsidRDefault="00E47B53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0F11C8">
        <w:rPr>
          <w:b/>
          <w:i/>
          <w:color w:val="000000"/>
          <w:sz w:val="28"/>
          <w:szCs w:val="28"/>
          <w:lang w:val="uk-UA"/>
        </w:rPr>
        <w:t>уповноважен</w:t>
      </w:r>
      <w:r>
        <w:rPr>
          <w:b/>
          <w:i/>
          <w:color w:val="000000"/>
          <w:sz w:val="28"/>
          <w:szCs w:val="28"/>
          <w:lang w:val="uk-UA"/>
        </w:rPr>
        <w:t>их</w:t>
      </w:r>
      <w:r w:rsidRPr="000F11C8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о</w:t>
      </w:r>
      <w:r w:rsidRPr="000F11C8">
        <w:rPr>
          <w:b/>
          <w:i/>
          <w:color w:val="000000"/>
          <w:sz w:val="28"/>
          <w:szCs w:val="28"/>
          <w:lang w:val="uk-UA"/>
        </w:rPr>
        <w:t>сіб</w:t>
      </w:r>
      <w:r w:rsidR="005646E5">
        <w:rPr>
          <w:b/>
          <w:i/>
          <w:color w:val="000000"/>
          <w:sz w:val="28"/>
          <w:szCs w:val="28"/>
          <w:lang w:val="uk-UA"/>
        </w:rPr>
        <w:t>,</w:t>
      </w:r>
      <w:r>
        <w:rPr>
          <w:b/>
          <w:i/>
          <w:color w:val="000000"/>
          <w:sz w:val="28"/>
          <w:szCs w:val="28"/>
          <w:lang w:val="uk-UA"/>
        </w:rPr>
        <w:t xml:space="preserve"> відповідаль</w:t>
      </w:r>
      <w:r w:rsidRPr="000F11C8">
        <w:rPr>
          <w:b/>
          <w:i/>
          <w:color w:val="000000"/>
          <w:sz w:val="28"/>
          <w:szCs w:val="28"/>
          <w:lang w:val="uk-UA"/>
        </w:rPr>
        <w:t xml:space="preserve">них </w:t>
      </w:r>
    </w:p>
    <w:p w:rsidR="0092135D" w:rsidRDefault="00E47B53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0F11C8">
        <w:rPr>
          <w:b/>
          <w:i/>
          <w:color w:val="000000"/>
          <w:sz w:val="28"/>
          <w:szCs w:val="28"/>
          <w:lang w:val="uk-UA"/>
        </w:rPr>
        <w:t>за організацію та проведення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Pr="000F11C8">
        <w:rPr>
          <w:b/>
          <w:i/>
          <w:color w:val="000000"/>
          <w:sz w:val="28"/>
          <w:szCs w:val="28"/>
          <w:lang w:val="uk-UA"/>
        </w:rPr>
        <w:t>закупів</w:t>
      </w:r>
      <w:r>
        <w:rPr>
          <w:b/>
          <w:i/>
          <w:color w:val="000000"/>
          <w:sz w:val="28"/>
          <w:szCs w:val="28"/>
          <w:lang w:val="uk-UA"/>
        </w:rPr>
        <w:t>е</w:t>
      </w:r>
      <w:r w:rsidRPr="000F11C8">
        <w:rPr>
          <w:b/>
          <w:i/>
          <w:color w:val="000000"/>
          <w:sz w:val="28"/>
          <w:szCs w:val="28"/>
          <w:lang w:val="uk-UA"/>
        </w:rPr>
        <w:t>л</w:t>
      </w:r>
      <w:r w:rsidR="0092135D">
        <w:rPr>
          <w:b/>
          <w:i/>
          <w:color w:val="000000"/>
          <w:sz w:val="28"/>
          <w:szCs w:val="28"/>
          <w:lang w:val="uk-UA"/>
        </w:rPr>
        <w:t xml:space="preserve">ь </w:t>
      </w:r>
    </w:p>
    <w:p w:rsidR="00255D7D" w:rsidRPr="000F11C8" w:rsidRDefault="0092135D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в умовах воєнного стану</w:t>
      </w:r>
    </w:p>
    <w:p w:rsidR="000F11C8" w:rsidRPr="00777756" w:rsidRDefault="000F11C8" w:rsidP="000F11C8">
      <w:pPr>
        <w:rPr>
          <w:lang w:val="uk-UA"/>
        </w:rPr>
      </w:pPr>
    </w:p>
    <w:p w:rsidR="00090087" w:rsidRPr="00FD70AD" w:rsidRDefault="00B0559E" w:rsidP="00090087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6,</w:t>
      </w:r>
      <w:r w:rsidR="00090087">
        <w:rPr>
          <w:sz w:val="28"/>
          <w:szCs w:val="28"/>
          <w:lang w:val="uk-UA"/>
        </w:rPr>
        <w:t xml:space="preserve"> 41 Закону України «Про місцеві державні адміністрації», керуючись Законом України «Про публічні закупівлі»</w:t>
      </w:r>
      <w:r w:rsidR="00A13485">
        <w:rPr>
          <w:sz w:val="28"/>
          <w:szCs w:val="28"/>
          <w:lang w:val="uk-UA"/>
        </w:rPr>
        <w:t xml:space="preserve"> та постановою Кабінету Міністрів України </w:t>
      </w:r>
      <w:r w:rsidR="00081727">
        <w:rPr>
          <w:sz w:val="28"/>
          <w:szCs w:val="28"/>
          <w:lang w:val="uk-UA"/>
        </w:rPr>
        <w:t xml:space="preserve">від 12.10.2022 №1178 </w:t>
      </w:r>
      <w:r w:rsidR="00A13485">
        <w:rPr>
          <w:sz w:val="28"/>
          <w:szCs w:val="28"/>
          <w:lang w:val="uk-UA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090087">
        <w:rPr>
          <w:sz w:val="28"/>
          <w:szCs w:val="28"/>
          <w:lang w:val="uk-UA"/>
        </w:rPr>
        <w:t xml:space="preserve">, у зв’язку з виробничою необхідністю та </w:t>
      </w:r>
      <w:r w:rsidR="006110BB">
        <w:rPr>
          <w:sz w:val="28"/>
          <w:szCs w:val="28"/>
          <w:lang w:val="uk-UA"/>
        </w:rPr>
        <w:t>кадровими змінами</w:t>
      </w:r>
      <w:r w:rsidR="00090087">
        <w:rPr>
          <w:sz w:val="28"/>
          <w:szCs w:val="28"/>
          <w:lang w:val="uk-UA"/>
        </w:rPr>
        <w:t>,</w:t>
      </w:r>
    </w:p>
    <w:p w:rsidR="00255D7D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B0559E" w:rsidRDefault="00B0559E" w:rsidP="00255D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255D7D" w:rsidRPr="00B0559E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255D7D" w:rsidRPr="00B0559E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255D7D" w:rsidRPr="00B0559E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255D7D" w:rsidRPr="00B0559E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255D7D" w:rsidRPr="00B0559E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255D7D" w:rsidRPr="00B0559E">
        <w:rPr>
          <w:b/>
          <w:sz w:val="28"/>
          <w:szCs w:val="28"/>
          <w:lang w:val="uk-UA"/>
        </w:rPr>
        <w:t>ю:</w:t>
      </w:r>
    </w:p>
    <w:p w:rsidR="00255D7D" w:rsidRPr="00777756" w:rsidRDefault="00255D7D" w:rsidP="00255D7D">
      <w:pPr>
        <w:jc w:val="both"/>
        <w:rPr>
          <w:sz w:val="28"/>
          <w:szCs w:val="28"/>
          <w:lang w:val="uk-UA"/>
        </w:rPr>
      </w:pPr>
    </w:p>
    <w:p w:rsidR="00E47B53" w:rsidRPr="00B109BD" w:rsidRDefault="00E47B53" w:rsidP="00B109BD">
      <w:pPr>
        <w:pStyle w:val="a5"/>
        <w:numPr>
          <w:ilvl w:val="0"/>
          <w:numId w:val="5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B109BD">
        <w:rPr>
          <w:color w:val="000000"/>
          <w:sz w:val="28"/>
          <w:szCs w:val="28"/>
          <w:lang w:val="uk-UA" w:eastAsia="uk-UA"/>
        </w:rPr>
        <w:t xml:space="preserve">Затвердити Положення про уповноважених осіб </w:t>
      </w:r>
      <w:r w:rsidRPr="00B109BD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7577CF">
        <w:rPr>
          <w:sz w:val="28"/>
          <w:szCs w:val="28"/>
          <w:lang w:val="uk-UA" w:eastAsia="ar-SA"/>
        </w:rPr>
        <w:t>,</w:t>
      </w:r>
      <w:r w:rsidR="00244DAD" w:rsidRPr="00244DAD">
        <w:rPr>
          <w:color w:val="000000"/>
          <w:sz w:val="28"/>
          <w:szCs w:val="28"/>
          <w:lang w:val="uk-UA"/>
        </w:rPr>
        <w:t xml:space="preserve"> </w:t>
      </w:r>
      <w:r w:rsidR="00244DAD" w:rsidRPr="00B109BD">
        <w:rPr>
          <w:color w:val="000000"/>
          <w:sz w:val="28"/>
          <w:szCs w:val="28"/>
          <w:lang w:val="uk-UA"/>
        </w:rPr>
        <w:t>відповідальни</w:t>
      </w:r>
      <w:r w:rsidR="00244DAD">
        <w:rPr>
          <w:color w:val="000000"/>
          <w:sz w:val="28"/>
          <w:szCs w:val="28"/>
          <w:lang w:val="uk-UA"/>
        </w:rPr>
        <w:t>х</w:t>
      </w:r>
      <w:r w:rsidR="00244DAD" w:rsidRPr="00B109BD">
        <w:rPr>
          <w:color w:val="000000"/>
          <w:sz w:val="28"/>
          <w:szCs w:val="28"/>
          <w:lang w:val="uk-UA"/>
        </w:rPr>
        <w:t xml:space="preserve"> за організацію та проведення закупівель</w:t>
      </w:r>
      <w:r w:rsidR="00A13485">
        <w:rPr>
          <w:color w:val="000000"/>
          <w:sz w:val="28"/>
          <w:szCs w:val="28"/>
          <w:lang w:val="uk-UA"/>
        </w:rPr>
        <w:t xml:space="preserve"> в умовах воєнного стану</w:t>
      </w:r>
      <w:r w:rsidR="00BC4E51">
        <w:rPr>
          <w:color w:val="000000"/>
          <w:sz w:val="28"/>
          <w:szCs w:val="28"/>
          <w:lang w:val="uk-UA"/>
        </w:rPr>
        <w:t xml:space="preserve"> </w:t>
      </w:r>
      <w:r w:rsidR="00B109BD" w:rsidRPr="00B109BD">
        <w:rPr>
          <w:color w:val="000000"/>
          <w:sz w:val="28"/>
          <w:szCs w:val="28"/>
          <w:lang w:val="uk-UA" w:eastAsia="uk-UA"/>
        </w:rPr>
        <w:t>(</w:t>
      </w:r>
      <w:r w:rsidRPr="00B109BD">
        <w:rPr>
          <w:color w:val="000000"/>
          <w:sz w:val="28"/>
          <w:szCs w:val="28"/>
          <w:lang w:val="uk-UA" w:eastAsia="uk-UA"/>
        </w:rPr>
        <w:t>додається</w:t>
      </w:r>
      <w:r w:rsidR="00B109BD" w:rsidRPr="00B109BD">
        <w:rPr>
          <w:color w:val="000000"/>
          <w:sz w:val="28"/>
          <w:szCs w:val="28"/>
          <w:lang w:val="uk-UA" w:eastAsia="uk-UA"/>
        </w:rPr>
        <w:t>).</w:t>
      </w:r>
    </w:p>
    <w:p w:rsidR="000F6513" w:rsidRPr="00B109BD" w:rsidRDefault="00794018" w:rsidP="00B109BD">
      <w:pPr>
        <w:pStyle w:val="a5"/>
        <w:numPr>
          <w:ilvl w:val="0"/>
          <w:numId w:val="5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Визначити</w:t>
      </w:r>
      <w:r w:rsidR="004E5696" w:rsidRPr="00B109BD">
        <w:rPr>
          <w:sz w:val="28"/>
          <w:szCs w:val="28"/>
          <w:lang w:val="uk-UA"/>
        </w:rPr>
        <w:t xml:space="preserve"> </w:t>
      </w:r>
      <w:r w:rsidR="004E5696" w:rsidRPr="00B109BD">
        <w:rPr>
          <w:sz w:val="28"/>
          <w:szCs w:val="28"/>
          <w:lang w:val="uk-UA" w:eastAsia="ar-SA"/>
        </w:rPr>
        <w:t>уповноважен</w:t>
      </w:r>
      <w:r w:rsidR="00C977CE" w:rsidRPr="00B109BD">
        <w:rPr>
          <w:sz w:val="28"/>
          <w:szCs w:val="28"/>
          <w:lang w:val="uk-UA" w:eastAsia="ar-SA"/>
        </w:rPr>
        <w:t>ими</w:t>
      </w:r>
      <w:r w:rsidR="004E5696" w:rsidRPr="00B109BD">
        <w:rPr>
          <w:sz w:val="28"/>
          <w:szCs w:val="28"/>
          <w:lang w:val="uk-UA" w:eastAsia="ar-SA"/>
        </w:rPr>
        <w:t xml:space="preserve"> особ</w:t>
      </w:r>
      <w:r w:rsidR="00C977CE" w:rsidRPr="00B109BD">
        <w:rPr>
          <w:sz w:val="28"/>
          <w:szCs w:val="28"/>
          <w:lang w:val="uk-UA" w:eastAsia="ar-SA"/>
        </w:rPr>
        <w:t>ами</w:t>
      </w:r>
      <w:r w:rsidR="002A5CEA" w:rsidRPr="00B109BD">
        <w:rPr>
          <w:sz w:val="28"/>
          <w:szCs w:val="28"/>
          <w:lang w:val="uk-UA" w:eastAsia="ar-SA"/>
        </w:rPr>
        <w:t xml:space="preserve"> </w:t>
      </w:r>
      <w:r w:rsidR="004E5696" w:rsidRPr="00B109BD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5646E5">
        <w:rPr>
          <w:sz w:val="28"/>
          <w:szCs w:val="28"/>
          <w:lang w:val="uk-UA" w:eastAsia="ar-SA"/>
        </w:rPr>
        <w:t>,</w:t>
      </w:r>
      <w:r w:rsidR="002A5CEA" w:rsidRPr="00B109BD">
        <w:rPr>
          <w:color w:val="000000"/>
          <w:sz w:val="28"/>
          <w:szCs w:val="28"/>
          <w:lang w:val="uk-UA"/>
        </w:rPr>
        <w:t xml:space="preserve"> відповідальн</w:t>
      </w:r>
      <w:r w:rsidR="00C977CE" w:rsidRPr="00B109BD">
        <w:rPr>
          <w:color w:val="000000"/>
          <w:sz w:val="28"/>
          <w:szCs w:val="28"/>
          <w:lang w:val="uk-UA"/>
        </w:rPr>
        <w:t>ими</w:t>
      </w:r>
      <w:r w:rsidR="002A5CEA" w:rsidRPr="00B109BD">
        <w:rPr>
          <w:color w:val="000000"/>
          <w:sz w:val="28"/>
          <w:szCs w:val="28"/>
          <w:lang w:val="uk-UA"/>
        </w:rPr>
        <w:t xml:space="preserve"> за організацію та проведення процедур закупівель</w:t>
      </w:r>
      <w:r w:rsidR="007C50B4" w:rsidRPr="00B109BD">
        <w:rPr>
          <w:color w:val="000000"/>
          <w:sz w:val="28"/>
          <w:szCs w:val="28"/>
          <w:lang w:val="uk-UA"/>
        </w:rPr>
        <w:t xml:space="preserve">, та </w:t>
      </w:r>
      <w:r w:rsidR="007C50B4" w:rsidRPr="00B109BD">
        <w:rPr>
          <w:sz w:val="28"/>
          <w:szCs w:val="28"/>
          <w:lang w:val="uk-UA" w:eastAsia="ar-SA"/>
        </w:rPr>
        <w:t xml:space="preserve"> закупівель, вартість яких не перевищує 50 тис. гривень</w:t>
      </w:r>
      <w:r w:rsidR="000A6126">
        <w:rPr>
          <w:sz w:val="28"/>
          <w:szCs w:val="28"/>
          <w:lang w:val="uk-UA" w:eastAsia="ar-SA"/>
        </w:rPr>
        <w:t>, в умовах воєнного стану</w:t>
      </w:r>
      <w:r w:rsidR="00A004DD">
        <w:rPr>
          <w:sz w:val="28"/>
          <w:szCs w:val="28"/>
          <w:lang w:val="uk-UA" w:eastAsia="ar-SA"/>
        </w:rPr>
        <w:t xml:space="preserve"> (далі – Уповноважені особи)</w:t>
      </w:r>
      <w:r w:rsidR="000F6513" w:rsidRPr="00B109BD">
        <w:rPr>
          <w:sz w:val="28"/>
          <w:szCs w:val="28"/>
          <w:lang w:val="uk-UA" w:eastAsia="ar-SA"/>
        </w:rPr>
        <w:t>:</w:t>
      </w:r>
    </w:p>
    <w:p w:rsidR="00D53846" w:rsidRDefault="00D53846" w:rsidP="00287D6E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закупівель робіт і послуг для ліквідації наслідків бойових дій та відновлення інфраструктури населених пунктів в умовах воєнного стану відповідно до розпоряджень </w:t>
      </w:r>
      <w:r w:rsidR="00E200DA">
        <w:rPr>
          <w:sz w:val="28"/>
          <w:szCs w:val="28"/>
          <w:lang w:val="uk-UA"/>
        </w:rPr>
        <w:t xml:space="preserve">Кабінету Міністрів України про виділення коштів з резервного фонду державного бюджету - Гмирю В.В., </w:t>
      </w:r>
      <w:r w:rsidR="00E200DA" w:rsidRPr="000F6513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E200DA">
        <w:rPr>
          <w:sz w:val="28"/>
          <w:szCs w:val="28"/>
          <w:lang w:val="uk-UA"/>
        </w:rPr>
        <w:t>;</w:t>
      </w:r>
    </w:p>
    <w:p w:rsidR="004E5696" w:rsidRDefault="005251A7" w:rsidP="00287D6E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="00287D6E" w:rsidRPr="00920E93">
        <w:rPr>
          <w:sz w:val="28"/>
          <w:szCs w:val="28"/>
          <w:lang w:val="uk-UA"/>
        </w:rPr>
        <w:t xml:space="preserve"> </w:t>
      </w:r>
      <w:r w:rsidR="00113C54">
        <w:rPr>
          <w:sz w:val="28"/>
          <w:szCs w:val="28"/>
          <w:lang w:val="uk-UA"/>
        </w:rPr>
        <w:t xml:space="preserve">закупівель з </w:t>
      </w:r>
      <w:r w:rsidR="00287D6E" w:rsidRPr="00920E93">
        <w:rPr>
          <w:sz w:val="28"/>
          <w:szCs w:val="28"/>
          <w:lang w:val="uk-UA"/>
        </w:rPr>
        <w:t xml:space="preserve">експлуатаційного утримання автомобільних доріг загального користування місцевого значення та штучних споруд на них </w:t>
      </w:r>
      <w:r w:rsidR="00920E93" w:rsidRPr="00920E93">
        <w:rPr>
          <w:sz w:val="28"/>
          <w:szCs w:val="28"/>
          <w:lang w:val="uk-UA"/>
        </w:rPr>
        <w:t>у Чернігівській області</w:t>
      </w:r>
      <w:r w:rsidR="00842147">
        <w:rPr>
          <w:sz w:val="28"/>
          <w:szCs w:val="28"/>
          <w:lang w:val="uk-UA"/>
        </w:rPr>
        <w:t xml:space="preserve">, </w:t>
      </w:r>
      <w:r w:rsidR="00113C54">
        <w:rPr>
          <w:sz w:val="28"/>
          <w:szCs w:val="28"/>
          <w:lang w:val="uk-UA"/>
        </w:rPr>
        <w:t xml:space="preserve">з </w:t>
      </w:r>
      <w:r w:rsidR="00842147">
        <w:rPr>
          <w:sz w:val="28"/>
          <w:szCs w:val="28"/>
          <w:lang w:val="uk-UA"/>
        </w:rPr>
        <w:t>капітального ремонту мостів</w:t>
      </w:r>
      <w:r w:rsidR="002627F3">
        <w:rPr>
          <w:sz w:val="28"/>
          <w:szCs w:val="28"/>
          <w:lang w:val="uk-UA"/>
        </w:rPr>
        <w:t>,</w:t>
      </w:r>
      <w:r w:rsidR="002627F3" w:rsidRPr="002627F3">
        <w:rPr>
          <w:sz w:val="28"/>
          <w:szCs w:val="28"/>
          <w:lang w:val="uk-UA"/>
        </w:rPr>
        <w:t xml:space="preserve"> </w:t>
      </w:r>
      <w:r w:rsidR="002627F3">
        <w:rPr>
          <w:sz w:val="28"/>
          <w:szCs w:val="28"/>
          <w:lang w:val="uk-UA"/>
        </w:rPr>
        <w:t xml:space="preserve">з капітального </w:t>
      </w:r>
      <w:r w:rsidR="00B35418">
        <w:rPr>
          <w:sz w:val="28"/>
          <w:szCs w:val="28"/>
          <w:lang w:val="uk-UA"/>
        </w:rPr>
        <w:t xml:space="preserve">та поточного </w:t>
      </w:r>
      <w:r w:rsidR="002627F3">
        <w:rPr>
          <w:sz w:val="28"/>
          <w:szCs w:val="28"/>
          <w:lang w:val="uk-UA"/>
        </w:rPr>
        <w:t>ремонт</w:t>
      </w:r>
      <w:r w:rsidR="00B35418">
        <w:rPr>
          <w:sz w:val="28"/>
          <w:szCs w:val="28"/>
          <w:lang w:val="uk-UA"/>
        </w:rPr>
        <w:t>ів</w:t>
      </w:r>
      <w:r w:rsidR="00842147">
        <w:rPr>
          <w:sz w:val="28"/>
          <w:szCs w:val="28"/>
          <w:lang w:val="uk-UA"/>
        </w:rPr>
        <w:t xml:space="preserve"> доріг загального користування місцевого значення та вулиць і доріг комунальної власності</w:t>
      </w:r>
      <w:r w:rsidR="00B35418">
        <w:rPr>
          <w:sz w:val="28"/>
          <w:szCs w:val="28"/>
          <w:lang w:val="uk-UA"/>
        </w:rPr>
        <w:t xml:space="preserve"> (крім</w:t>
      </w:r>
      <w:r w:rsidR="00920E93" w:rsidRPr="00920E93">
        <w:rPr>
          <w:sz w:val="28"/>
          <w:szCs w:val="28"/>
          <w:lang w:val="uk-UA"/>
        </w:rPr>
        <w:t xml:space="preserve"> </w:t>
      </w:r>
      <w:r w:rsidR="00B35418">
        <w:rPr>
          <w:sz w:val="28"/>
          <w:szCs w:val="28"/>
          <w:lang w:val="uk-UA"/>
        </w:rPr>
        <w:t xml:space="preserve">розроблення/коригування проектної документації, виготовлення кошторисної документації та здійснення </w:t>
      </w:r>
      <w:r w:rsidR="00B35418">
        <w:rPr>
          <w:sz w:val="28"/>
          <w:szCs w:val="28"/>
          <w:lang w:val="uk-UA"/>
        </w:rPr>
        <w:lastRenderedPageBreak/>
        <w:t xml:space="preserve">авторського нагляду під час будівництва об’єктів архітектури) </w:t>
      </w:r>
      <w:r w:rsidR="003A3CDE">
        <w:rPr>
          <w:sz w:val="28"/>
          <w:szCs w:val="28"/>
          <w:lang w:val="uk-UA"/>
        </w:rPr>
        <w:t xml:space="preserve">- </w:t>
      </w:r>
      <w:r w:rsidR="00920E93">
        <w:rPr>
          <w:sz w:val="28"/>
          <w:szCs w:val="28"/>
          <w:lang w:val="uk-UA"/>
        </w:rPr>
        <w:t xml:space="preserve">Гмирю В.В., </w:t>
      </w:r>
      <w:r w:rsidR="00920E93" w:rsidRPr="000F6513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BD7905">
        <w:rPr>
          <w:sz w:val="28"/>
          <w:szCs w:val="28"/>
          <w:lang w:val="uk-UA"/>
        </w:rPr>
        <w:t>;</w:t>
      </w:r>
    </w:p>
    <w:p w:rsidR="002D2607" w:rsidRDefault="002D2607" w:rsidP="002D2607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щодо закупівель </w:t>
      </w:r>
      <w:r>
        <w:rPr>
          <w:sz w:val="28"/>
          <w:szCs w:val="28"/>
          <w:lang w:val="uk-UA"/>
        </w:rPr>
        <w:t>з капітального ремонту мостів</w:t>
      </w:r>
      <w:r w:rsidR="001B5FD2">
        <w:rPr>
          <w:sz w:val="28"/>
          <w:szCs w:val="28"/>
          <w:lang w:val="uk-UA"/>
        </w:rPr>
        <w:t>,</w:t>
      </w:r>
      <w:r w:rsidR="00C852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доріг загального користування місцевого значення та вулиць і доріг комунальної власності</w:t>
      </w:r>
      <w:r>
        <w:rPr>
          <w:sz w:val="28"/>
          <w:szCs w:val="28"/>
          <w:lang w:val="uk-UA" w:eastAsia="ar-SA"/>
        </w:rPr>
        <w:t xml:space="preserve">, за організацію та проведення яких був відповідальним тендерний комітет </w:t>
      </w:r>
      <w:r w:rsidRPr="002A5CEA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3977B5">
        <w:rPr>
          <w:sz w:val="28"/>
          <w:szCs w:val="28"/>
          <w:lang w:val="uk-UA" w:eastAsia="ar-SA"/>
        </w:rPr>
        <w:t>,</w:t>
      </w:r>
      <w:r w:rsidR="0024756E">
        <w:rPr>
          <w:sz w:val="28"/>
          <w:szCs w:val="28"/>
          <w:lang w:val="uk-UA" w:eastAsia="ar-SA"/>
        </w:rPr>
        <w:t xml:space="preserve"> </w:t>
      </w:r>
      <w:r w:rsidR="003977B5">
        <w:rPr>
          <w:sz w:val="28"/>
          <w:szCs w:val="28"/>
          <w:lang w:val="uk-UA" w:eastAsia="ar-SA"/>
        </w:rPr>
        <w:t>по яких</w:t>
      </w:r>
      <w:r w:rsidR="00B0559E">
        <w:rPr>
          <w:sz w:val="28"/>
          <w:szCs w:val="28"/>
          <w:lang w:val="uk-UA" w:eastAsia="ar-SA"/>
        </w:rPr>
        <w:t>,</w:t>
      </w:r>
      <w:r w:rsidR="003977B5">
        <w:rPr>
          <w:sz w:val="28"/>
          <w:szCs w:val="28"/>
          <w:lang w:val="uk-UA" w:eastAsia="ar-SA"/>
        </w:rPr>
        <w:t xml:space="preserve"> станом на </w:t>
      </w:r>
      <w:r w:rsidR="001B5FD2">
        <w:rPr>
          <w:sz w:val="28"/>
          <w:szCs w:val="28"/>
          <w:lang w:val="uk-UA" w:eastAsia="ar-SA"/>
        </w:rPr>
        <w:t>20.10</w:t>
      </w:r>
      <w:r w:rsidR="003977B5">
        <w:rPr>
          <w:sz w:val="28"/>
          <w:szCs w:val="28"/>
          <w:lang w:val="uk-UA" w:eastAsia="ar-SA"/>
        </w:rPr>
        <w:t>.2022</w:t>
      </w:r>
      <w:r w:rsidR="00B0559E">
        <w:rPr>
          <w:sz w:val="28"/>
          <w:szCs w:val="28"/>
          <w:lang w:val="uk-UA" w:eastAsia="ar-SA"/>
        </w:rPr>
        <w:t>,</w:t>
      </w:r>
      <w:r w:rsidR="003977B5">
        <w:rPr>
          <w:sz w:val="28"/>
          <w:szCs w:val="28"/>
          <w:lang w:val="uk-UA" w:eastAsia="ar-SA"/>
        </w:rPr>
        <w:t xml:space="preserve"> </w:t>
      </w:r>
      <w:r w:rsidR="0024756E">
        <w:rPr>
          <w:sz w:val="28"/>
          <w:szCs w:val="28"/>
          <w:lang w:val="uk-UA" w:eastAsia="ar-SA"/>
        </w:rPr>
        <w:t xml:space="preserve">термін </w:t>
      </w:r>
      <w:r>
        <w:rPr>
          <w:sz w:val="28"/>
          <w:szCs w:val="28"/>
          <w:lang w:val="uk-UA" w:eastAsia="ar-SA"/>
        </w:rPr>
        <w:t xml:space="preserve">виконання договорів не </w:t>
      </w:r>
      <w:r w:rsidR="0024756E">
        <w:rPr>
          <w:sz w:val="28"/>
          <w:szCs w:val="28"/>
          <w:lang w:val="uk-UA" w:eastAsia="ar-SA"/>
        </w:rPr>
        <w:t xml:space="preserve">завершений </w:t>
      </w:r>
      <w:r w:rsidR="0024756E">
        <w:rPr>
          <w:sz w:val="28"/>
          <w:szCs w:val="28"/>
          <w:lang w:val="uk-UA"/>
        </w:rPr>
        <w:t xml:space="preserve">- Гмирю В.В., </w:t>
      </w:r>
      <w:r w:rsidR="0024756E" w:rsidRPr="000F6513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24756E">
        <w:rPr>
          <w:sz w:val="28"/>
          <w:szCs w:val="28"/>
          <w:lang w:val="uk-UA"/>
        </w:rPr>
        <w:t>;</w:t>
      </w:r>
    </w:p>
    <w:p w:rsidR="009F226E" w:rsidRDefault="005251A7" w:rsidP="004C3111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="00BD7905" w:rsidRPr="00D50058">
        <w:rPr>
          <w:sz w:val="28"/>
          <w:szCs w:val="28"/>
          <w:lang w:val="uk-UA"/>
        </w:rPr>
        <w:t xml:space="preserve"> </w:t>
      </w:r>
      <w:r w:rsidR="00113C54">
        <w:rPr>
          <w:sz w:val="28"/>
          <w:szCs w:val="28"/>
          <w:lang w:val="uk-UA"/>
        </w:rPr>
        <w:t xml:space="preserve">закупівель з </w:t>
      </w:r>
      <w:r w:rsidR="00BD7905" w:rsidRPr="00D50058">
        <w:rPr>
          <w:sz w:val="28"/>
          <w:szCs w:val="28"/>
          <w:lang w:val="uk-UA"/>
        </w:rPr>
        <w:t xml:space="preserve">капітального ремонту, реконструкції, реставрації та будівництва об’єктів іншої соціальної інфраструктури (крім об’єктів дорожньої галузі) </w:t>
      </w:r>
      <w:r w:rsidR="003A3CDE" w:rsidRPr="00D50058">
        <w:rPr>
          <w:sz w:val="28"/>
          <w:szCs w:val="28"/>
          <w:lang w:val="uk-UA"/>
        </w:rPr>
        <w:t xml:space="preserve">- </w:t>
      </w:r>
      <w:r w:rsidR="000F4E10">
        <w:rPr>
          <w:sz w:val="28"/>
          <w:szCs w:val="28"/>
          <w:lang w:val="uk-UA"/>
        </w:rPr>
        <w:t xml:space="preserve">Гмирю В.В., </w:t>
      </w:r>
      <w:r w:rsidR="000F4E10" w:rsidRPr="000F6513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3A3CDE" w:rsidRPr="00D50058">
        <w:rPr>
          <w:sz w:val="28"/>
          <w:szCs w:val="28"/>
          <w:lang w:val="uk-UA" w:eastAsia="ar-SA"/>
        </w:rPr>
        <w:t>;</w:t>
      </w:r>
      <w:r w:rsidR="00ED4D2E" w:rsidRPr="00D50058">
        <w:rPr>
          <w:sz w:val="28"/>
          <w:szCs w:val="28"/>
          <w:lang w:val="uk-UA"/>
        </w:rPr>
        <w:t xml:space="preserve"> </w:t>
      </w:r>
    </w:p>
    <w:p w:rsidR="00113C54" w:rsidRDefault="00113C54" w:rsidP="00113C54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Pr="00D50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закупівель з </w:t>
      </w:r>
      <w:r w:rsidRPr="00D50058">
        <w:rPr>
          <w:sz w:val="28"/>
          <w:szCs w:val="28"/>
          <w:lang w:val="uk-UA"/>
        </w:rPr>
        <w:t>капітального ремонту, реконструкції, реставрації та будівництва об’єктів іншої соціальної інфраструктури (крім об’єктів дорожньої галузі)</w:t>
      </w:r>
      <w:r w:rsidR="00913506">
        <w:rPr>
          <w:sz w:val="28"/>
          <w:szCs w:val="28"/>
          <w:lang w:val="uk-UA"/>
        </w:rPr>
        <w:t xml:space="preserve">, </w:t>
      </w:r>
      <w:r w:rsidR="000F0289">
        <w:rPr>
          <w:sz w:val="28"/>
          <w:szCs w:val="28"/>
          <w:lang w:val="uk-UA" w:eastAsia="ar-SA"/>
        </w:rPr>
        <w:t xml:space="preserve">за організацію та проведення яких був відповідальним тендерний комітет </w:t>
      </w:r>
      <w:r w:rsidR="000F0289" w:rsidRPr="002A5CEA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913506">
        <w:rPr>
          <w:sz w:val="28"/>
          <w:szCs w:val="28"/>
          <w:lang w:val="uk-UA" w:eastAsia="ar-SA"/>
        </w:rPr>
        <w:t>, по яких</w:t>
      </w:r>
      <w:r w:rsidR="00B0559E">
        <w:rPr>
          <w:sz w:val="28"/>
          <w:szCs w:val="28"/>
          <w:lang w:val="uk-UA" w:eastAsia="ar-SA"/>
        </w:rPr>
        <w:t>,</w:t>
      </w:r>
      <w:r w:rsidR="000F0289">
        <w:rPr>
          <w:sz w:val="28"/>
          <w:szCs w:val="28"/>
          <w:lang w:val="uk-UA" w:eastAsia="ar-SA"/>
        </w:rPr>
        <w:t xml:space="preserve"> </w:t>
      </w:r>
      <w:r w:rsidR="00913506">
        <w:rPr>
          <w:sz w:val="28"/>
          <w:szCs w:val="28"/>
          <w:lang w:val="uk-UA" w:eastAsia="ar-SA"/>
        </w:rPr>
        <w:t xml:space="preserve">станом на </w:t>
      </w:r>
      <w:r w:rsidR="001B5FD2">
        <w:rPr>
          <w:sz w:val="28"/>
          <w:szCs w:val="28"/>
          <w:lang w:val="uk-UA" w:eastAsia="ar-SA"/>
        </w:rPr>
        <w:t>20.10</w:t>
      </w:r>
      <w:r w:rsidR="00913506">
        <w:rPr>
          <w:sz w:val="28"/>
          <w:szCs w:val="28"/>
          <w:lang w:val="uk-UA" w:eastAsia="ar-SA"/>
        </w:rPr>
        <w:t>.2022</w:t>
      </w:r>
      <w:r w:rsidR="00B0559E">
        <w:rPr>
          <w:sz w:val="28"/>
          <w:szCs w:val="28"/>
          <w:lang w:val="uk-UA" w:eastAsia="ar-SA"/>
        </w:rPr>
        <w:t>,</w:t>
      </w:r>
      <w:r w:rsidR="00913506">
        <w:rPr>
          <w:sz w:val="28"/>
          <w:szCs w:val="28"/>
          <w:lang w:val="uk-UA" w:eastAsia="ar-SA"/>
        </w:rPr>
        <w:t xml:space="preserve"> </w:t>
      </w:r>
      <w:r w:rsidR="000F0289">
        <w:rPr>
          <w:sz w:val="28"/>
          <w:szCs w:val="28"/>
          <w:lang w:val="uk-UA" w:eastAsia="ar-SA"/>
        </w:rPr>
        <w:t>термін виконання договорів не завершений</w:t>
      </w:r>
      <w:r w:rsidR="00913506">
        <w:rPr>
          <w:sz w:val="28"/>
          <w:szCs w:val="28"/>
          <w:lang w:val="uk-UA" w:eastAsia="ar-SA"/>
        </w:rPr>
        <w:t xml:space="preserve"> </w:t>
      </w:r>
      <w:r w:rsidRPr="00D50058">
        <w:rPr>
          <w:sz w:val="28"/>
          <w:szCs w:val="28"/>
          <w:lang w:val="uk-UA"/>
        </w:rPr>
        <w:t xml:space="preserve">- </w:t>
      </w:r>
      <w:r w:rsidR="001B5FD2">
        <w:rPr>
          <w:sz w:val="28"/>
          <w:szCs w:val="28"/>
          <w:lang w:val="uk-UA"/>
        </w:rPr>
        <w:t xml:space="preserve">Гмирю В.В., </w:t>
      </w:r>
      <w:r w:rsidR="001B5FD2" w:rsidRPr="000F6513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Pr="00D50058">
        <w:rPr>
          <w:sz w:val="28"/>
          <w:szCs w:val="28"/>
          <w:lang w:val="uk-UA" w:eastAsia="ar-SA"/>
        </w:rPr>
        <w:t>;</w:t>
      </w:r>
      <w:r w:rsidRPr="00D50058">
        <w:rPr>
          <w:sz w:val="28"/>
          <w:szCs w:val="28"/>
          <w:lang w:val="uk-UA"/>
        </w:rPr>
        <w:t xml:space="preserve"> </w:t>
      </w:r>
    </w:p>
    <w:p w:rsidR="00D50058" w:rsidRDefault="005251A7" w:rsidP="002A5CEA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="00D50058">
        <w:rPr>
          <w:sz w:val="28"/>
          <w:szCs w:val="28"/>
          <w:lang w:val="uk-UA"/>
        </w:rPr>
        <w:t xml:space="preserve"> </w:t>
      </w:r>
      <w:r w:rsidR="00262403">
        <w:rPr>
          <w:sz w:val="28"/>
          <w:szCs w:val="28"/>
          <w:lang w:val="uk-UA"/>
        </w:rPr>
        <w:t xml:space="preserve">закупівель з </w:t>
      </w:r>
      <w:r w:rsidR="00D50058">
        <w:rPr>
          <w:sz w:val="28"/>
          <w:szCs w:val="28"/>
          <w:lang w:val="uk-UA"/>
        </w:rPr>
        <w:t xml:space="preserve">розроблення/коригування проектної документації, </w:t>
      </w:r>
      <w:r w:rsidR="00C85296">
        <w:rPr>
          <w:sz w:val="28"/>
          <w:szCs w:val="28"/>
          <w:lang w:val="uk-UA"/>
        </w:rPr>
        <w:t xml:space="preserve">з </w:t>
      </w:r>
      <w:r w:rsidR="00D50058">
        <w:rPr>
          <w:sz w:val="28"/>
          <w:szCs w:val="28"/>
          <w:lang w:val="uk-UA"/>
        </w:rPr>
        <w:t>виготовлення кошторисної докумен</w:t>
      </w:r>
      <w:r w:rsidR="004C7B27">
        <w:rPr>
          <w:sz w:val="28"/>
          <w:szCs w:val="28"/>
          <w:lang w:val="uk-UA"/>
        </w:rPr>
        <w:t>тації та здійснення авторського нагляду</w:t>
      </w:r>
      <w:r w:rsidR="008D139F">
        <w:rPr>
          <w:sz w:val="28"/>
          <w:szCs w:val="28"/>
          <w:lang w:val="uk-UA"/>
        </w:rPr>
        <w:t xml:space="preserve"> під </w:t>
      </w:r>
      <w:r w:rsidR="00794018">
        <w:rPr>
          <w:sz w:val="28"/>
          <w:szCs w:val="28"/>
          <w:lang w:val="uk-UA"/>
        </w:rPr>
        <w:t xml:space="preserve">час </w:t>
      </w:r>
      <w:r w:rsidR="008D139F">
        <w:rPr>
          <w:sz w:val="28"/>
          <w:szCs w:val="28"/>
          <w:lang w:val="uk-UA"/>
        </w:rPr>
        <w:t>будівництва об’єктів архітектури</w:t>
      </w:r>
      <w:r w:rsidR="004C7B27">
        <w:rPr>
          <w:sz w:val="28"/>
          <w:szCs w:val="28"/>
          <w:lang w:val="uk-UA"/>
        </w:rPr>
        <w:t xml:space="preserve"> </w:t>
      </w:r>
      <w:r w:rsidR="0069656A">
        <w:rPr>
          <w:sz w:val="28"/>
          <w:szCs w:val="28"/>
          <w:lang w:val="uk-UA"/>
        </w:rPr>
        <w:t>–</w:t>
      </w:r>
      <w:r w:rsidR="004C7B27">
        <w:rPr>
          <w:sz w:val="28"/>
          <w:szCs w:val="28"/>
          <w:lang w:val="uk-UA"/>
        </w:rPr>
        <w:t xml:space="preserve"> </w:t>
      </w:r>
      <w:proofErr w:type="spellStart"/>
      <w:r w:rsidR="0069656A">
        <w:rPr>
          <w:sz w:val="28"/>
          <w:szCs w:val="28"/>
          <w:lang w:val="uk-UA" w:eastAsia="ar-SA"/>
        </w:rPr>
        <w:t>Демшевську</w:t>
      </w:r>
      <w:proofErr w:type="spellEnd"/>
      <w:r w:rsidR="0069656A">
        <w:rPr>
          <w:sz w:val="28"/>
          <w:szCs w:val="28"/>
          <w:lang w:val="uk-UA" w:eastAsia="ar-SA"/>
        </w:rPr>
        <w:t xml:space="preserve"> В.В.</w:t>
      </w:r>
      <w:r w:rsidR="004C7B27" w:rsidRPr="000F6513">
        <w:rPr>
          <w:sz w:val="28"/>
          <w:szCs w:val="28"/>
          <w:lang w:val="uk-UA" w:eastAsia="ar-SA"/>
        </w:rPr>
        <w:t>, провідного інженера відділу економічного аналізу та договорів</w:t>
      </w:r>
      <w:r w:rsidR="004C7B27">
        <w:rPr>
          <w:sz w:val="28"/>
          <w:szCs w:val="28"/>
          <w:lang w:val="uk-UA" w:eastAsia="ar-SA"/>
        </w:rPr>
        <w:t>;</w:t>
      </w:r>
    </w:p>
    <w:p w:rsidR="00205885" w:rsidRPr="00B35418" w:rsidRDefault="00205885" w:rsidP="00205885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B35418">
        <w:rPr>
          <w:sz w:val="28"/>
          <w:szCs w:val="28"/>
          <w:lang w:val="uk-UA"/>
        </w:rPr>
        <w:t xml:space="preserve">щодо </w:t>
      </w:r>
      <w:r w:rsidR="00B11255" w:rsidRPr="00B35418">
        <w:rPr>
          <w:sz w:val="28"/>
          <w:szCs w:val="28"/>
          <w:lang w:val="uk-UA"/>
        </w:rPr>
        <w:t xml:space="preserve">спрощених </w:t>
      </w:r>
      <w:r w:rsidRPr="00B35418">
        <w:rPr>
          <w:sz w:val="28"/>
          <w:szCs w:val="28"/>
          <w:lang w:val="uk-UA"/>
        </w:rPr>
        <w:t>закупівель з розроблення проектної документації на капітальний</w:t>
      </w:r>
      <w:r w:rsidR="00F6471F" w:rsidRPr="00B35418">
        <w:rPr>
          <w:sz w:val="28"/>
          <w:szCs w:val="28"/>
          <w:lang w:val="uk-UA"/>
        </w:rPr>
        <w:t xml:space="preserve"> ремонт</w:t>
      </w:r>
      <w:r w:rsidRPr="00B35418">
        <w:rPr>
          <w:sz w:val="28"/>
          <w:szCs w:val="28"/>
          <w:lang w:val="uk-UA"/>
        </w:rPr>
        <w:t xml:space="preserve"> доріг загального користування місцевого значення,</w:t>
      </w:r>
      <w:r w:rsidRPr="00B35418">
        <w:rPr>
          <w:sz w:val="28"/>
          <w:szCs w:val="28"/>
          <w:lang w:val="uk-UA" w:eastAsia="ar-SA"/>
        </w:rPr>
        <w:t xml:space="preserve"> по яких</w:t>
      </w:r>
      <w:r w:rsidR="00B0559E">
        <w:rPr>
          <w:sz w:val="28"/>
          <w:szCs w:val="28"/>
          <w:lang w:val="uk-UA" w:eastAsia="ar-SA"/>
        </w:rPr>
        <w:t>,</w:t>
      </w:r>
      <w:r w:rsidRPr="00B35418">
        <w:rPr>
          <w:sz w:val="28"/>
          <w:szCs w:val="28"/>
          <w:lang w:val="uk-UA" w:eastAsia="ar-SA"/>
        </w:rPr>
        <w:t xml:space="preserve"> станом на </w:t>
      </w:r>
      <w:r w:rsidR="00D50796" w:rsidRPr="00B35418">
        <w:rPr>
          <w:sz w:val="28"/>
          <w:szCs w:val="28"/>
          <w:lang w:val="uk-UA" w:eastAsia="ar-SA"/>
        </w:rPr>
        <w:t>20.10</w:t>
      </w:r>
      <w:r w:rsidRPr="00B35418">
        <w:rPr>
          <w:sz w:val="28"/>
          <w:szCs w:val="28"/>
          <w:lang w:val="uk-UA" w:eastAsia="ar-SA"/>
        </w:rPr>
        <w:t>.2022</w:t>
      </w:r>
      <w:r w:rsidR="00B0559E">
        <w:rPr>
          <w:sz w:val="28"/>
          <w:szCs w:val="28"/>
          <w:lang w:val="uk-UA" w:eastAsia="ar-SA"/>
        </w:rPr>
        <w:t>,</w:t>
      </w:r>
      <w:r w:rsidRPr="00B35418">
        <w:rPr>
          <w:sz w:val="28"/>
          <w:szCs w:val="28"/>
          <w:lang w:val="uk-UA" w:eastAsia="ar-SA"/>
        </w:rPr>
        <w:t xml:space="preserve"> термін виконання договорів не завершений - </w:t>
      </w:r>
      <w:r w:rsidR="00D33B9D">
        <w:rPr>
          <w:sz w:val="28"/>
          <w:szCs w:val="28"/>
          <w:lang w:val="uk-UA" w:eastAsia="ar-SA"/>
        </w:rPr>
        <w:t xml:space="preserve">    </w:t>
      </w:r>
      <w:proofErr w:type="spellStart"/>
      <w:r w:rsidR="00B35418" w:rsidRPr="00B35418">
        <w:rPr>
          <w:sz w:val="28"/>
          <w:szCs w:val="28"/>
          <w:lang w:val="uk-UA" w:eastAsia="ar-SA"/>
        </w:rPr>
        <w:t>Демшевську</w:t>
      </w:r>
      <w:proofErr w:type="spellEnd"/>
      <w:r w:rsidR="00B35418" w:rsidRPr="00B35418">
        <w:rPr>
          <w:sz w:val="28"/>
          <w:szCs w:val="28"/>
          <w:lang w:val="uk-UA" w:eastAsia="ar-SA"/>
        </w:rPr>
        <w:t xml:space="preserve"> В.В., провідного інженера відділу економічного аналізу та договорів</w:t>
      </w:r>
      <w:r w:rsidRPr="00B35418">
        <w:rPr>
          <w:sz w:val="28"/>
          <w:szCs w:val="28"/>
          <w:lang w:val="uk-UA" w:eastAsia="ar-SA"/>
        </w:rPr>
        <w:t>;</w:t>
      </w:r>
    </w:p>
    <w:p w:rsidR="00D50058" w:rsidRDefault="005251A7" w:rsidP="002A5CEA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закупівель,</w:t>
      </w:r>
      <w:r w:rsidR="00C1667F">
        <w:rPr>
          <w:sz w:val="28"/>
          <w:szCs w:val="28"/>
          <w:lang w:val="uk-UA"/>
        </w:rPr>
        <w:t xml:space="preserve"> </w:t>
      </w:r>
      <w:r w:rsidR="00C1667F" w:rsidRPr="00C1667F">
        <w:rPr>
          <w:sz w:val="28"/>
          <w:szCs w:val="28"/>
          <w:lang w:val="uk-UA"/>
        </w:rPr>
        <w:t>передбачених для утримання</w:t>
      </w:r>
      <w:r>
        <w:rPr>
          <w:sz w:val="28"/>
          <w:szCs w:val="28"/>
          <w:lang w:val="uk-UA"/>
        </w:rPr>
        <w:t xml:space="preserve"> </w:t>
      </w:r>
      <w:r w:rsidR="00072B14" w:rsidRPr="002A5CEA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072B14">
        <w:rPr>
          <w:sz w:val="28"/>
          <w:szCs w:val="28"/>
          <w:lang w:val="uk-UA" w:eastAsia="ar-SA"/>
        </w:rPr>
        <w:t xml:space="preserve"> - </w:t>
      </w:r>
      <w:r w:rsidR="00A04574">
        <w:rPr>
          <w:sz w:val="28"/>
          <w:szCs w:val="28"/>
          <w:lang w:val="uk-UA" w:eastAsia="ar-SA"/>
        </w:rPr>
        <w:t xml:space="preserve">           </w:t>
      </w:r>
      <w:proofErr w:type="spellStart"/>
      <w:r w:rsidR="00A04574">
        <w:rPr>
          <w:sz w:val="28"/>
          <w:szCs w:val="28"/>
          <w:lang w:val="uk-UA" w:eastAsia="ar-SA"/>
        </w:rPr>
        <w:t>Демшевську</w:t>
      </w:r>
      <w:proofErr w:type="spellEnd"/>
      <w:r w:rsidR="00A04574">
        <w:rPr>
          <w:sz w:val="28"/>
          <w:szCs w:val="28"/>
          <w:lang w:val="uk-UA" w:eastAsia="ar-SA"/>
        </w:rPr>
        <w:t xml:space="preserve"> В.В.</w:t>
      </w:r>
      <w:r w:rsidR="00A04574" w:rsidRPr="000F6513">
        <w:rPr>
          <w:sz w:val="28"/>
          <w:szCs w:val="28"/>
          <w:lang w:val="uk-UA" w:eastAsia="ar-SA"/>
        </w:rPr>
        <w:t>, провідного інженера відділу економічного аналізу та договорів</w:t>
      </w:r>
      <w:r w:rsidR="00F72574">
        <w:rPr>
          <w:sz w:val="28"/>
          <w:szCs w:val="28"/>
          <w:lang w:val="uk-UA" w:eastAsia="ar-SA"/>
        </w:rPr>
        <w:t>;</w:t>
      </w:r>
    </w:p>
    <w:p w:rsidR="00F72574" w:rsidRDefault="00F72574" w:rsidP="00F72574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</w:t>
      </w:r>
      <w:r w:rsidR="004E0352">
        <w:rPr>
          <w:sz w:val="28"/>
          <w:szCs w:val="28"/>
          <w:lang w:val="uk-UA"/>
        </w:rPr>
        <w:t xml:space="preserve">спрощених </w:t>
      </w:r>
      <w:r>
        <w:rPr>
          <w:sz w:val="28"/>
          <w:szCs w:val="28"/>
          <w:lang w:val="uk-UA"/>
        </w:rPr>
        <w:t xml:space="preserve">закупівель, </w:t>
      </w:r>
      <w:r w:rsidRPr="00C1667F">
        <w:rPr>
          <w:sz w:val="28"/>
          <w:szCs w:val="28"/>
          <w:lang w:val="uk-UA"/>
        </w:rPr>
        <w:t>передбачених для утримання</w:t>
      </w:r>
      <w:r>
        <w:rPr>
          <w:sz w:val="28"/>
          <w:szCs w:val="28"/>
          <w:lang w:val="uk-UA"/>
        </w:rPr>
        <w:t xml:space="preserve"> </w:t>
      </w:r>
      <w:r w:rsidRPr="002A5CEA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4E0352">
        <w:rPr>
          <w:sz w:val="28"/>
          <w:szCs w:val="28"/>
          <w:lang w:val="uk-UA"/>
        </w:rPr>
        <w:t>,</w:t>
      </w:r>
      <w:r w:rsidR="004E0352" w:rsidRPr="003977B5">
        <w:rPr>
          <w:sz w:val="28"/>
          <w:szCs w:val="28"/>
          <w:lang w:val="uk-UA" w:eastAsia="ar-SA"/>
        </w:rPr>
        <w:t xml:space="preserve"> </w:t>
      </w:r>
      <w:r w:rsidR="003112F0" w:rsidRPr="003112F0">
        <w:rPr>
          <w:sz w:val="28"/>
          <w:szCs w:val="28"/>
          <w:lang w:val="uk-UA" w:eastAsia="ar-SA"/>
        </w:rPr>
        <w:t>по яких</w:t>
      </w:r>
      <w:r w:rsidR="00B0559E">
        <w:rPr>
          <w:sz w:val="28"/>
          <w:szCs w:val="28"/>
          <w:lang w:val="uk-UA" w:eastAsia="ar-SA"/>
        </w:rPr>
        <w:t>,</w:t>
      </w:r>
      <w:r w:rsidR="003112F0" w:rsidRPr="003112F0">
        <w:rPr>
          <w:sz w:val="28"/>
          <w:szCs w:val="28"/>
          <w:lang w:val="uk-UA" w:eastAsia="ar-SA"/>
        </w:rPr>
        <w:t xml:space="preserve"> станом на 20.10.2022</w:t>
      </w:r>
      <w:r w:rsidR="00B0559E">
        <w:rPr>
          <w:sz w:val="28"/>
          <w:szCs w:val="28"/>
          <w:lang w:val="uk-UA" w:eastAsia="ar-SA"/>
        </w:rPr>
        <w:t>,</w:t>
      </w:r>
      <w:r w:rsidR="003112F0" w:rsidRPr="003112F0">
        <w:rPr>
          <w:sz w:val="28"/>
          <w:szCs w:val="28"/>
          <w:lang w:val="uk-UA" w:eastAsia="ar-SA"/>
        </w:rPr>
        <w:t xml:space="preserve"> термін виконання договорів не завершений</w:t>
      </w:r>
      <w:r>
        <w:rPr>
          <w:sz w:val="28"/>
          <w:szCs w:val="28"/>
          <w:lang w:val="uk-UA" w:eastAsia="ar-SA"/>
        </w:rPr>
        <w:t xml:space="preserve"> - </w:t>
      </w:r>
      <w:proofErr w:type="spellStart"/>
      <w:r w:rsidR="003112F0">
        <w:rPr>
          <w:sz w:val="28"/>
          <w:szCs w:val="28"/>
          <w:lang w:val="uk-UA" w:eastAsia="ar-SA"/>
        </w:rPr>
        <w:t>Демшевську</w:t>
      </w:r>
      <w:proofErr w:type="spellEnd"/>
      <w:r w:rsidR="003112F0">
        <w:rPr>
          <w:sz w:val="28"/>
          <w:szCs w:val="28"/>
          <w:lang w:val="uk-UA" w:eastAsia="ar-SA"/>
        </w:rPr>
        <w:t xml:space="preserve"> В.В.</w:t>
      </w:r>
      <w:r w:rsidRPr="000F6513">
        <w:rPr>
          <w:sz w:val="28"/>
          <w:szCs w:val="28"/>
          <w:lang w:val="uk-UA" w:eastAsia="ar-SA"/>
        </w:rPr>
        <w:t>, провідного інженера відділу економічного аналізу та договорів</w:t>
      </w:r>
      <w:r>
        <w:rPr>
          <w:sz w:val="28"/>
          <w:szCs w:val="28"/>
          <w:lang w:val="uk-UA" w:eastAsia="ar-SA"/>
        </w:rPr>
        <w:t>.</w:t>
      </w:r>
    </w:p>
    <w:p w:rsidR="00247B57" w:rsidRDefault="00B109BD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</w:t>
      </w:r>
      <w:r w:rsidR="005E0373" w:rsidRPr="009C6A63">
        <w:rPr>
          <w:sz w:val="28"/>
          <w:szCs w:val="28"/>
          <w:lang w:val="uk-UA"/>
        </w:rPr>
        <w:t>.</w:t>
      </w:r>
      <w:r w:rsidR="009C6A63" w:rsidRPr="009C6A6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На час тимчасової </w:t>
      </w:r>
      <w:r w:rsidR="009C6A63" w:rsidRPr="009C6A63">
        <w:rPr>
          <w:color w:val="000000"/>
          <w:sz w:val="28"/>
          <w:szCs w:val="28"/>
          <w:lang w:val="uk-UA" w:eastAsia="uk-UA"/>
        </w:rPr>
        <w:t>відсутності (перебування у відпустці</w:t>
      </w:r>
      <w:r w:rsidR="00844F96">
        <w:rPr>
          <w:color w:val="000000"/>
          <w:sz w:val="28"/>
          <w:szCs w:val="28"/>
          <w:lang w:val="uk-UA" w:eastAsia="uk-UA"/>
        </w:rPr>
        <w:t>,</w:t>
      </w:r>
      <w:r w:rsidR="009C6A63" w:rsidRPr="009C6A63">
        <w:rPr>
          <w:color w:val="000000"/>
          <w:sz w:val="28"/>
          <w:szCs w:val="28"/>
          <w:lang w:val="uk-UA" w:eastAsia="uk-UA"/>
        </w:rPr>
        <w:t xml:space="preserve"> тимчасової непрацездатності</w:t>
      </w:r>
      <w:r w:rsidR="00844F96">
        <w:rPr>
          <w:color w:val="000000"/>
          <w:sz w:val="28"/>
          <w:szCs w:val="28"/>
          <w:lang w:val="uk-UA" w:eastAsia="uk-UA"/>
        </w:rPr>
        <w:t xml:space="preserve"> тощо</w:t>
      </w:r>
      <w:r w:rsidR="009C6A63" w:rsidRPr="009C6A63">
        <w:rPr>
          <w:color w:val="000000"/>
          <w:sz w:val="28"/>
          <w:szCs w:val="28"/>
          <w:lang w:val="uk-UA" w:eastAsia="uk-UA"/>
        </w:rPr>
        <w:t>)</w:t>
      </w:r>
      <w:r w:rsidR="00247B57">
        <w:rPr>
          <w:color w:val="000000"/>
          <w:sz w:val="28"/>
          <w:szCs w:val="28"/>
          <w:lang w:val="uk-UA" w:eastAsia="uk-UA"/>
        </w:rPr>
        <w:t>:</w:t>
      </w:r>
    </w:p>
    <w:p w:rsidR="009C6A63" w:rsidRDefault="00247B57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9C6A63" w:rsidRPr="009C6A63">
        <w:rPr>
          <w:color w:val="000000"/>
          <w:sz w:val="28"/>
          <w:szCs w:val="28"/>
          <w:lang w:val="uk-UA" w:eastAsia="uk-UA"/>
        </w:rPr>
        <w:t>обов'язки</w:t>
      </w:r>
      <w:r w:rsidR="00963577">
        <w:rPr>
          <w:color w:val="000000"/>
          <w:sz w:val="28"/>
          <w:szCs w:val="28"/>
          <w:lang w:val="uk-UA" w:eastAsia="uk-UA"/>
        </w:rPr>
        <w:t xml:space="preserve"> </w:t>
      </w:r>
      <w:r w:rsidR="00363F62">
        <w:rPr>
          <w:color w:val="000000"/>
          <w:sz w:val="28"/>
          <w:szCs w:val="28"/>
          <w:lang w:val="uk-UA" w:eastAsia="uk-UA"/>
        </w:rPr>
        <w:t>У</w:t>
      </w:r>
      <w:r w:rsidR="00963577" w:rsidRPr="009C6A63">
        <w:rPr>
          <w:color w:val="000000"/>
          <w:sz w:val="28"/>
          <w:szCs w:val="28"/>
          <w:lang w:val="uk-UA" w:eastAsia="uk-UA"/>
        </w:rPr>
        <w:t>повноваженої особи</w:t>
      </w:r>
      <w:r w:rsidR="00F50E46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Гмирі В.В., </w:t>
      </w:r>
      <w:r w:rsidR="00F50E46" w:rsidRPr="009C6A63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="00F50E46" w:rsidRPr="009C6A63">
        <w:rPr>
          <w:color w:val="000000"/>
          <w:sz w:val="28"/>
          <w:szCs w:val="28"/>
          <w:lang w:val="uk-UA"/>
        </w:rPr>
        <w:t>закупівель</w:t>
      </w:r>
      <w:r w:rsidR="00963577">
        <w:rPr>
          <w:color w:val="000000"/>
          <w:sz w:val="28"/>
          <w:szCs w:val="28"/>
          <w:lang w:val="uk-UA" w:eastAsia="uk-UA"/>
        </w:rPr>
        <w:t>, передбачен</w:t>
      </w:r>
      <w:r>
        <w:rPr>
          <w:color w:val="000000"/>
          <w:sz w:val="28"/>
          <w:szCs w:val="28"/>
          <w:lang w:val="uk-UA" w:eastAsia="uk-UA"/>
        </w:rPr>
        <w:t>их</w:t>
      </w:r>
      <w:r w:rsidR="00963577">
        <w:rPr>
          <w:color w:val="000000"/>
          <w:sz w:val="28"/>
          <w:szCs w:val="28"/>
          <w:lang w:val="uk-UA" w:eastAsia="uk-UA"/>
        </w:rPr>
        <w:t xml:space="preserve"> Законом </w:t>
      </w:r>
      <w:r w:rsidR="00963577">
        <w:rPr>
          <w:sz w:val="28"/>
          <w:szCs w:val="28"/>
          <w:lang w:val="uk-UA"/>
        </w:rPr>
        <w:t xml:space="preserve">України «Про публічні закупівлі» </w:t>
      </w:r>
      <w:r w:rsidR="00B03126">
        <w:rPr>
          <w:sz w:val="28"/>
          <w:szCs w:val="28"/>
          <w:lang w:val="uk-UA"/>
        </w:rPr>
        <w:t xml:space="preserve"> (далі - Закон)</w:t>
      </w:r>
      <w:r w:rsidR="002D7B0F">
        <w:rPr>
          <w:sz w:val="28"/>
          <w:szCs w:val="28"/>
          <w:lang w:val="uk-UA"/>
        </w:rPr>
        <w:t xml:space="preserve"> з урахуванням особливостей, затверджених постановою </w:t>
      </w:r>
      <w:r w:rsidR="00195DF8">
        <w:rPr>
          <w:sz w:val="28"/>
          <w:szCs w:val="28"/>
          <w:lang w:val="uk-UA"/>
        </w:rPr>
        <w:t>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- Постанова)</w:t>
      </w:r>
      <w:r w:rsidR="00B03126">
        <w:rPr>
          <w:sz w:val="28"/>
          <w:szCs w:val="28"/>
          <w:lang w:val="uk-UA"/>
        </w:rPr>
        <w:t xml:space="preserve"> </w:t>
      </w:r>
      <w:r w:rsidR="00963577">
        <w:rPr>
          <w:sz w:val="28"/>
          <w:szCs w:val="28"/>
          <w:lang w:val="uk-UA"/>
        </w:rPr>
        <w:t>та цим наказом</w:t>
      </w:r>
      <w:r w:rsidR="009C6A63" w:rsidRPr="009C6A63">
        <w:rPr>
          <w:color w:val="000000"/>
          <w:sz w:val="28"/>
          <w:szCs w:val="28"/>
          <w:lang w:val="uk-UA" w:eastAsia="uk-UA"/>
        </w:rPr>
        <w:t xml:space="preserve">, </w:t>
      </w:r>
      <w:r w:rsidR="00B0559E">
        <w:rPr>
          <w:color w:val="000000"/>
          <w:sz w:val="28"/>
          <w:szCs w:val="28"/>
          <w:lang w:val="uk-UA" w:eastAsia="uk-UA"/>
        </w:rPr>
        <w:t>виконує</w:t>
      </w:r>
      <w:r w:rsidR="009C6A63" w:rsidRPr="009C6A6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0559E">
        <w:rPr>
          <w:sz w:val="28"/>
          <w:szCs w:val="28"/>
          <w:lang w:val="uk-UA" w:eastAsia="ar-SA"/>
        </w:rPr>
        <w:t>Демшевська</w:t>
      </w:r>
      <w:proofErr w:type="spellEnd"/>
      <w:r w:rsidR="00195DF8">
        <w:rPr>
          <w:sz w:val="28"/>
          <w:szCs w:val="28"/>
          <w:lang w:val="uk-UA" w:eastAsia="ar-SA"/>
        </w:rPr>
        <w:t xml:space="preserve"> В.В.</w:t>
      </w:r>
      <w:r>
        <w:rPr>
          <w:color w:val="000000"/>
          <w:sz w:val="28"/>
          <w:szCs w:val="28"/>
          <w:lang w:val="uk-UA" w:eastAsia="uk-UA"/>
        </w:rPr>
        <w:t>;</w:t>
      </w:r>
    </w:p>
    <w:p w:rsidR="00247B57" w:rsidRDefault="00247B57" w:rsidP="00247B57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- </w:t>
      </w:r>
      <w:r w:rsidRPr="009C6A63">
        <w:rPr>
          <w:color w:val="000000"/>
          <w:sz w:val="28"/>
          <w:szCs w:val="28"/>
          <w:lang w:val="uk-UA" w:eastAsia="uk-UA"/>
        </w:rPr>
        <w:t>обов'язки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363F62">
        <w:rPr>
          <w:color w:val="000000"/>
          <w:sz w:val="28"/>
          <w:szCs w:val="28"/>
          <w:lang w:val="uk-UA" w:eastAsia="uk-UA"/>
        </w:rPr>
        <w:t>У</w:t>
      </w:r>
      <w:r w:rsidRPr="009C6A63">
        <w:rPr>
          <w:color w:val="000000"/>
          <w:sz w:val="28"/>
          <w:szCs w:val="28"/>
          <w:lang w:val="uk-UA" w:eastAsia="uk-UA"/>
        </w:rPr>
        <w:t>повноваженої особи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95DF8">
        <w:rPr>
          <w:sz w:val="28"/>
          <w:szCs w:val="28"/>
          <w:lang w:val="uk-UA" w:eastAsia="ar-SA"/>
        </w:rPr>
        <w:t>Демшевської</w:t>
      </w:r>
      <w:proofErr w:type="spellEnd"/>
      <w:r w:rsidR="00195DF8">
        <w:rPr>
          <w:sz w:val="28"/>
          <w:szCs w:val="28"/>
          <w:lang w:val="uk-UA" w:eastAsia="ar-SA"/>
        </w:rPr>
        <w:t xml:space="preserve"> В.В.</w:t>
      </w:r>
      <w:r>
        <w:rPr>
          <w:sz w:val="28"/>
          <w:szCs w:val="28"/>
          <w:lang w:val="uk-UA"/>
        </w:rPr>
        <w:t xml:space="preserve">, </w:t>
      </w:r>
      <w:r w:rsidRPr="009C6A63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Pr="009C6A63">
        <w:rPr>
          <w:color w:val="000000"/>
          <w:sz w:val="28"/>
          <w:szCs w:val="28"/>
          <w:lang w:val="uk-UA"/>
        </w:rPr>
        <w:t>закупівель</w:t>
      </w:r>
      <w:r>
        <w:rPr>
          <w:color w:val="000000"/>
          <w:sz w:val="28"/>
          <w:szCs w:val="28"/>
          <w:lang w:val="uk-UA" w:eastAsia="uk-UA"/>
        </w:rPr>
        <w:t>, передбачених Законом</w:t>
      </w:r>
      <w:r w:rsidR="00195DF8">
        <w:rPr>
          <w:color w:val="000000"/>
          <w:sz w:val="28"/>
          <w:szCs w:val="28"/>
          <w:lang w:val="uk-UA" w:eastAsia="uk-UA"/>
        </w:rPr>
        <w:t xml:space="preserve"> з урахуванням особливостей, затверджених Постановою</w:t>
      </w:r>
      <w:r w:rsidR="009F3D30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та цим наказом</w:t>
      </w:r>
      <w:r w:rsidRPr="009C6A63">
        <w:rPr>
          <w:color w:val="000000"/>
          <w:sz w:val="28"/>
          <w:szCs w:val="28"/>
          <w:lang w:val="uk-UA" w:eastAsia="uk-UA"/>
        </w:rPr>
        <w:t xml:space="preserve">, </w:t>
      </w:r>
      <w:r w:rsidR="00533C6A">
        <w:rPr>
          <w:color w:val="000000"/>
          <w:sz w:val="28"/>
          <w:szCs w:val="28"/>
          <w:lang w:val="uk-UA" w:eastAsia="uk-UA"/>
        </w:rPr>
        <w:t>виконує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9F3D30">
        <w:rPr>
          <w:color w:val="000000"/>
          <w:sz w:val="28"/>
          <w:szCs w:val="28"/>
          <w:lang w:val="uk-UA" w:eastAsia="uk-UA"/>
        </w:rPr>
        <w:t xml:space="preserve">    </w:t>
      </w:r>
      <w:r w:rsidR="00533C6A">
        <w:rPr>
          <w:color w:val="000000"/>
          <w:sz w:val="28"/>
          <w:szCs w:val="28"/>
          <w:lang w:val="uk-UA" w:eastAsia="uk-UA"/>
        </w:rPr>
        <w:t xml:space="preserve">       </w:t>
      </w:r>
      <w:r w:rsidR="009F3D30">
        <w:rPr>
          <w:color w:val="000000"/>
          <w:sz w:val="28"/>
          <w:szCs w:val="28"/>
          <w:lang w:val="uk-UA" w:eastAsia="uk-UA"/>
        </w:rPr>
        <w:t xml:space="preserve"> </w:t>
      </w:r>
      <w:r w:rsidR="00533C6A">
        <w:rPr>
          <w:sz w:val="28"/>
          <w:szCs w:val="28"/>
          <w:lang w:val="uk-UA"/>
        </w:rPr>
        <w:t>Гмиря</w:t>
      </w:r>
      <w:r>
        <w:rPr>
          <w:sz w:val="28"/>
          <w:szCs w:val="28"/>
          <w:lang w:val="uk-UA"/>
        </w:rPr>
        <w:t xml:space="preserve"> В.В.</w:t>
      </w:r>
    </w:p>
    <w:p w:rsidR="007F717F" w:rsidRPr="00FA0A49" w:rsidRDefault="00794018" w:rsidP="007F71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F717F">
        <w:rPr>
          <w:sz w:val="28"/>
          <w:szCs w:val="28"/>
          <w:lang w:val="uk-UA"/>
        </w:rPr>
        <w:t>Уповноваженим особам</w:t>
      </w:r>
      <w:r w:rsidR="007F717F" w:rsidRPr="007F717F">
        <w:rPr>
          <w:sz w:val="28"/>
          <w:szCs w:val="28"/>
          <w:lang w:val="uk-UA" w:eastAsia="ar-SA"/>
        </w:rPr>
        <w:t xml:space="preserve"> </w:t>
      </w:r>
      <w:r w:rsidR="007F717F" w:rsidRPr="00B109BD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7F717F" w:rsidRPr="00B109BD">
        <w:rPr>
          <w:color w:val="000000"/>
          <w:sz w:val="28"/>
          <w:szCs w:val="28"/>
          <w:lang w:val="uk-UA"/>
        </w:rPr>
        <w:t xml:space="preserve"> відповідальним за організацію та проведення закупівель</w:t>
      </w:r>
      <w:r w:rsidR="007F717F">
        <w:rPr>
          <w:sz w:val="28"/>
          <w:szCs w:val="28"/>
          <w:lang w:val="uk-UA"/>
        </w:rPr>
        <w:t>,</w:t>
      </w:r>
      <w:r w:rsidR="007F717F" w:rsidRPr="00E82AD0">
        <w:rPr>
          <w:sz w:val="28"/>
          <w:szCs w:val="28"/>
          <w:lang w:val="uk-UA"/>
        </w:rPr>
        <w:t xml:space="preserve"> </w:t>
      </w:r>
      <w:r w:rsidR="007F717F">
        <w:rPr>
          <w:sz w:val="28"/>
          <w:szCs w:val="28"/>
          <w:lang w:val="uk-UA"/>
        </w:rPr>
        <w:t>д</w:t>
      </w:r>
      <w:r w:rsidR="007F717F" w:rsidRPr="00E82AD0">
        <w:rPr>
          <w:sz w:val="28"/>
          <w:szCs w:val="28"/>
          <w:lang w:val="uk-UA"/>
        </w:rPr>
        <w:t xml:space="preserve">ля підготовки </w:t>
      </w:r>
      <w:r w:rsidR="00BC6362">
        <w:rPr>
          <w:sz w:val="28"/>
          <w:szCs w:val="28"/>
          <w:lang w:val="uk-UA"/>
        </w:rPr>
        <w:t>тендерної документації</w:t>
      </w:r>
      <w:r w:rsidR="007F717F">
        <w:rPr>
          <w:sz w:val="28"/>
          <w:szCs w:val="28"/>
          <w:lang w:val="uk-UA"/>
        </w:rPr>
        <w:t xml:space="preserve"> та вимог до предмета закупівлі, у разі необхідності залучати </w:t>
      </w:r>
      <w:r w:rsidR="00C25AA2">
        <w:rPr>
          <w:sz w:val="28"/>
          <w:szCs w:val="28"/>
          <w:lang w:val="uk-UA"/>
        </w:rPr>
        <w:t xml:space="preserve">працівників структурних </w:t>
      </w:r>
      <w:r w:rsidR="004074F6">
        <w:rPr>
          <w:sz w:val="28"/>
          <w:szCs w:val="28"/>
          <w:lang w:val="uk-UA"/>
        </w:rPr>
        <w:t xml:space="preserve">підрозділів </w:t>
      </w:r>
      <w:r w:rsidR="004074F6" w:rsidRPr="00B109BD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F96D0D">
        <w:rPr>
          <w:sz w:val="28"/>
          <w:szCs w:val="28"/>
          <w:lang w:val="uk-UA"/>
        </w:rPr>
        <w:t>.</w:t>
      </w:r>
      <w:r w:rsidR="007F717F">
        <w:rPr>
          <w:sz w:val="28"/>
          <w:szCs w:val="28"/>
          <w:lang w:val="uk-UA"/>
        </w:rPr>
        <w:t xml:space="preserve"> </w:t>
      </w:r>
    </w:p>
    <w:p w:rsidR="00A7175A" w:rsidRPr="00E354D7" w:rsidRDefault="008F1E76" w:rsidP="00A7175A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 w:eastAsia="uk-UA"/>
        </w:rPr>
        <w:t>5</w:t>
      </w:r>
      <w:r w:rsidR="009C6A63" w:rsidRPr="009C6A63">
        <w:rPr>
          <w:color w:val="000000"/>
          <w:sz w:val="28"/>
          <w:szCs w:val="28"/>
          <w:lang w:val="uk-UA" w:eastAsia="uk-UA"/>
        </w:rPr>
        <w:t xml:space="preserve">. </w:t>
      </w:r>
      <w:r w:rsidR="00A7175A">
        <w:rPr>
          <w:sz w:val="28"/>
          <w:szCs w:val="28"/>
          <w:lang w:val="ru-RU"/>
        </w:rPr>
        <w:t xml:space="preserve">Контроль за </w:t>
      </w:r>
      <w:proofErr w:type="spellStart"/>
      <w:r w:rsidR="00A7175A">
        <w:rPr>
          <w:sz w:val="28"/>
          <w:szCs w:val="28"/>
          <w:lang w:val="ru-RU"/>
        </w:rPr>
        <w:t>виконанням</w:t>
      </w:r>
      <w:proofErr w:type="spellEnd"/>
      <w:r w:rsidR="009F3D30">
        <w:rPr>
          <w:sz w:val="28"/>
          <w:szCs w:val="28"/>
          <w:lang w:val="ru-RU"/>
        </w:rPr>
        <w:t xml:space="preserve"> </w:t>
      </w:r>
      <w:proofErr w:type="spellStart"/>
      <w:r w:rsidR="009F3D30">
        <w:rPr>
          <w:sz w:val="28"/>
          <w:szCs w:val="28"/>
          <w:lang w:val="ru-RU"/>
        </w:rPr>
        <w:t>цього</w:t>
      </w:r>
      <w:proofErr w:type="spellEnd"/>
      <w:r w:rsidR="00A7175A">
        <w:rPr>
          <w:sz w:val="28"/>
          <w:szCs w:val="28"/>
          <w:lang w:val="ru-RU"/>
        </w:rPr>
        <w:t xml:space="preserve"> наказу </w:t>
      </w:r>
      <w:proofErr w:type="spellStart"/>
      <w:r w:rsidR="00A7175A">
        <w:rPr>
          <w:sz w:val="28"/>
          <w:szCs w:val="28"/>
          <w:lang w:val="ru-RU"/>
        </w:rPr>
        <w:t>залишаю</w:t>
      </w:r>
      <w:proofErr w:type="spellEnd"/>
      <w:r w:rsidR="00A7175A">
        <w:rPr>
          <w:sz w:val="28"/>
          <w:szCs w:val="28"/>
          <w:lang w:val="ru-RU"/>
        </w:rPr>
        <w:t xml:space="preserve"> за собою.</w:t>
      </w:r>
    </w:p>
    <w:p w:rsidR="009C6A63" w:rsidRPr="009C6A63" w:rsidRDefault="009C6A63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ru-RU" w:eastAsia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77DBF" w:rsidRDefault="00677DBF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1226FD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55D7D">
        <w:rPr>
          <w:sz w:val="28"/>
          <w:szCs w:val="28"/>
          <w:lang w:val="uk-UA"/>
        </w:rPr>
        <w:t>ачальник</w:t>
      </w:r>
      <w:r w:rsidR="002E4F10">
        <w:rPr>
          <w:sz w:val="28"/>
          <w:szCs w:val="28"/>
          <w:lang w:val="uk-UA"/>
        </w:rPr>
        <w:t xml:space="preserve">                              </w:t>
      </w:r>
      <w:r w:rsidR="0049763A">
        <w:rPr>
          <w:sz w:val="28"/>
          <w:szCs w:val="28"/>
          <w:lang w:val="uk-UA"/>
        </w:rPr>
        <w:t xml:space="preserve">                </w:t>
      </w:r>
      <w:r w:rsidR="009F3D30">
        <w:rPr>
          <w:sz w:val="28"/>
          <w:szCs w:val="28"/>
          <w:lang w:val="uk-UA"/>
        </w:rPr>
        <w:t xml:space="preserve">     </w:t>
      </w:r>
      <w:r w:rsidR="0049763A">
        <w:rPr>
          <w:sz w:val="28"/>
          <w:szCs w:val="28"/>
          <w:lang w:val="uk-UA"/>
        </w:rPr>
        <w:t xml:space="preserve">               </w:t>
      </w:r>
      <w:r w:rsidR="002E4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Ярослав СЛЄСАРЕНКО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429E4" w:rsidRDefault="000429E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6509C" w:rsidRDefault="00F6509C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6509C" w:rsidRDefault="00F6509C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6509C" w:rsidRDefault="00F6509C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6509C" w:rsidRDefault="00F6509C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6509C" w:rsidRDefault="00F6509C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074F6" w:rsidRDefault="004074F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074F6" w:rsidRDefault="004074F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074F6" w:rsidRDefault="004074F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074F6" w:rsidRDefault="004074F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074F6" w:rsidRDefault="004074F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6509C" w:rsidRDefault="00F6509C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6509C" w:rsidRDefault="00F6509C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6509C" w:rsidRDefault="00F6509C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4F4CB9" w:rsidRDefault="004F4C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551A0" w:rsidRPr="005D089D" w:rsidRDefault="000551A0" w:rsidP="000551A0">
      <w:pPr>
        <w:suppressAutoHyphens/>
        <w:autoSpaceDE/>
        <w:autoSpaceDN/>
        <w:ind w:left="5103"/>
        <w:rPr>
          <w:sz w:val="2"/>
          <w:szCs w:val="2"/>
          <w:lang w:val="uk-UA" w:eastAsia="ar-SA"/>
        </w:rPr>
      </w:pPr>
      <w:r w:rsidRPr="005D089D">
        <w:rPr>
          <w:sz w:val="26"/>
          <w:szCs w:val="26"/>
          <w:lang w:val="uk-UA" w:eastAsia="ar-SA"/>
        </w:rPr>
        <w:lastRenderedPageBreak/>
        <w:t>ЗАТВЕРДЖЕНО</w:t>
      </w:r>
    </w:p>
    <w:p w:rsidR="000551A0" w:rsidRPr="000551A0" w:rsidRDefault="000551A0" w:rsidP="000551A0">
      <w:pPr>
        <w:suppressAutoHyphens/>
        <w:autoSpaceDE/>
        <w:autoSpaceDN/>
        <w:ind w:left="5103"/>
        <w:rPr>
          <w:b/>
          <w:sz w:val="2"/>
          <w:szCs w:val="2"/>
          <w:lang w:val="uk-UA" w:eastAsia="ar-SA"/>
        </w:rPr>
      </w:pPr>
    </w:p>
    <w:p w:rsidR="000551A0" w:rsidRPr="000551A0" w:rsidRDefault="000551A0" w:rsidP="000551A0">
      <w:pPr>
        <w:suppressAutoHyphens/>
        <w:autoSpaceDE/>
        <w:autoSpaceDN/>
        <w:ind w:left="5103"/>
        <w:rPr>
          <w:b/>
          <w:sz w:val="2"/>
          <w:szCs w:val="2"/>
          <w:lang w:val="uk-UA" w:eastAsia="ar-SA"/>
        </w:rPr>
      </w:pPr>
    </w:p>
    <w:p w:rsidR="000551A0" w:rsidRPr="000551A0" w:rsidRDefault="000551A0" w:rsidP="000551A0">
      <w:pPr>
        <w:suppressAutoHyphens/>
        <w:autoSpaceDE/>
        <w:autoSpaceDN/>
        <w:ind w:left="5103"/>
        <w:rPr>
          <w:b/>
          <w:sz w:val="2"/>
          <w:szCs w:val="2"/>
          <w:lang w:val="uk-UA" w:eastAsia="ar-SA"/>
        </w:rPr>
      </w:pPr>
    </w:p>
    <w:p w:rsidR="000551A0" w:rsidRPr="000551A0" w:rsidRDefault="000551A0" w:rsidP="000551A0">
      <w:pPr>
        <w:suppressAutoHyphens/>
        <w:autoSpaceDE/>
        <w:autoSpaceDN/>
        <w:ind w:left="5103"/>
        <w:rPr>
          <w:b/>
          <w:sz w:val="2"/>
          <w:szCs w:val="2"/>
          <w:lang w:val="uk-UA" w:eastAsia="ar-SA"/>
        </w:rPr>
      </w:pPr>
    </w:p>
    <w:p w:rsidR="000551A0" w:rsidRPr="000551A0" w:rsidRDefault="000551A0" w:rsidP="000551A0">
      <w:pPr>
        <w:suppressAutoHyphens/>
        <w:autoSpaceDE/>
        <w:autoSpaceDN/>
        <w:ind w:left="5103"/>
        <w:rPr>
          <w:b/>
          <w:sz w:val="2"/>
          <w:szCs w:val="2"/>
          <w:lang w:val="uk-UA" w:eastAsia="ar-SA"/>
        </w:rPr>
      </w:pPr>
    </w:p>
    <w:p w:rsidR="000551A0" w:rsidRPr="000551A0" w:rsidRDefault="005D089D" w:rsidP="000551A0">
      <w:pPr>
        <w:suppressAutoHyphens/>
        <w:autoSpaceDE/>
        <w:autoSpaceDN/>
        <w:ind w:left="5103"/>
        <w:rPr>
          <w:sz w:val="26"/>
          <w:szCs w:val="26"/>
          <w:lang w:val="uk-UA" w:eastAsia="ar-SA"/>
        </w:rPr>
      </w:pPr>
      <w:r>
        <w:rPr>
          <w:sz w:val="26"/>
          <w:szCs w:val="26"/>
          <w:lang w:val="uk-UA" w:eastAsia="ar-SA"/>
        </w:rPr>
        <w:t>н</w:t>
      </w:r>
      <w:r w:rsidR="000551A0" w:rsidRPr="000551A0">
        <w:rPr>
          <w:sz w:val="26"/>
          <w:szCs w:val="26"/>
          <w:lang w:val="uk-UA" w:eastAsia="ar-SA"/>
        </w:rPr>
        <w:t>аказ начальника Управління капітального будівництва Чернігівської обласної державної адміністрації</w:t>
      </w:r>
    </w:p>
    <w:p w:rsidR="00081727" w:rsidRPr="004074F6" w:rsidRDefault="00081727" w:rsidP="00081727">
      <w:pPr>
        <w:autoSpaceDE/>
        <w:autoSpaceDN/>
        <w:spacing w:before="120"/>
        <w:ind w:left="5103"/>
        <w:rPr>
          <w:sz w:val="24"/>
          <w:szCs w:val="24"/>
          <w:lang w:val="uk-UA"/>
        </w:rPr>
      </w:pPr>
      <w:r w:rsidRPr="004074F6">
        <w:rPr>
          <w:sz w:val="28"/>
          <w:szCs w:val="28"/>
          <w:lang w:val="ru-RU"/>
        </w:rPr>
        <w:t>«</w:t>
      </w:r>
      <w:r w:rsidR="001F16FA">
        <w:rPr>
          <w:sz w:val="28"/>
          <w:szCs w:val="28"/>
          <w:lang w:val="uk-UA"/>
        </w:rPr>
        <w:t>20</w:t>
      </w:r>
      <w:r w:rsidRPr="004074F6">
        <w:rPr>
          <w:sz w:val="28"/>
          <w:szCs w:val="28"/>
          <w:lang w:val="ru-RU"/>
        </w:rPr>
        <w:t>»</w:t>
      </w:r>
      <w:r w:rsidR="001F16FA">
        <w:rPr>
          <w:sz w:val="28"/>
          <w:szCs w:val="28"/>
          <w:lang w:val="uk-UA"/>
        </w:rPr>
        <w:t xml:space="preserve">жовтня 2022 </w:t>
      </w:r>
      <w:bookmarkStart w:id="0" w:name="_GoBack"/>
      <w:bookmarkEnd w:id="0"/>
      <w:r w:rsidRPr="004074F6">
        <w:rPr>
          <w:sz w:val="28"/>
          <w:szCs w:val="28"/>
          <w:lang w:val="ru-RU"/>
        </w:rPr>
        <w:t>№</w:t>
      </w:r>
      <w:r w:rsidR="001F16FA">
        <w:rPr>
          <w:sz w:val="28"/>
          <w:szCs w:val="28"/>
          <w:lang w:val="uk-UA"/>
        </w:rPr>
        <w:t>63-АГ</w:t>
      </w:r>
    </w:p>
    <w:p w:rsidR="00937E12" w:rsidRDefault="00937E12" w:rsidP="000551A0">
      <w:pPr>
        <w:ind w:left="5103"/>
        <w:jc w:val="both"/>
        <w:rPr>
          <w:sz w:val="28"/>
          <w:szCs w:val="28"/>
          <w:lang w:val="uk-UA"/>
        </w:rPr>
      </w:pPr>
    </w:p>
    <w:p w:rsid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4"/>
          <w:szCs w:val="24"/>
          <w:lang w:val="uk-UA" w:eastAsia="uk-UA"/>
        </w:rPr>
      </w:pPr>
    </w:p>
    <w:p w:rsid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4"/>
          <w:szCs w:val="24"/>
          <w:lang w:val="uk-UA" w:eastAsia="uk-UA"/>
        </w:rPr>
      </w:pPr>
    </w:p>
    <w:p w:rsidR="000551A0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0551A0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0551A0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0551A0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937E12" w:rsidRPr="00BA7C20" w:rsidRDefault="00937E12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BA7C20"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  <w:t>ПОЛОЖЕННЯ</w:t>
      </w:r>
      <w:r w:rsidRPr="00BA7C20">
        <w:rPr>
          <w:rStyle w:val="rvts23"/>
          <w:rFonts w:eastAsiaTheme="minorEastAsi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BA7C20">
        <w:rPr>
          <w:color w:val="000000"/>
          <w:sz w:val="32"/>
          <w:szCs w:val="32"/>
        </w:rPr>
        <w:br/>
      </w:r>
      <w:r w:rsidR="006B60B3" w:rsidRPr="006B60B3">
        <w:rPr>
          <w:b/>
          <w:color w:val="000000"/>
          <w:sz w:val="48"/>
          <w:szCs w:val="48"/>
        </w:rPr>
        <w:t>про уповноважених осіб</w:t>
      </w:r>
      <w:r w:rsidRPr="00BA7C20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 xml:space="preserve">  </w:t>
      </w:r>
    </w:p>
    <w:p w:rsidR="00937E12" w:rsidRPr="00BA7C20" w:rsidRDefault="00937E12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BA7C20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Управління капітального будівництва</w:t>
      </w:r>
    </w:p>
    <w:p w:rsidR="000551A0" w:rsidRPr="00244DAD" w:rsidRDefault="00937E12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BA7C20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Чернігівської обласної державної адміністрації</w:t>
      </w:r>
      <w:r w:rsidR="005646E5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,</w:t>
      </w:r>
      <w:r w:rsidR="00244DAD" w:rsidRPr="00244DAD">
        <w:rPr>
          <w:color w:val="000000"/>
          <w:sz w:val="28"/>
          <w:szCs w:val="28"/>
        </w:rPr>
        <w:t xml:space="preserve"> </w:t>
      </w:r>
      <w:r w:rsidR="00244DAD" w:rsidRPr="00244DAD">
        <w:rPr>
          <w:b/>
          <w:color w:val="000000"/>
          <w:sz w:val="48"/>
          <w:szCs w:val="48"/>
        </w:rPr>
        <w:t>відповідальних за організацію та проведення закупівель</w:t>
      </w:r>
      <w:r w:rsidR="00196843">
        <w:rPr>
          <w:b/>
          <w:color w:val="000000"/>
          <w:sz w:val="48"/>
          <w:szCs w:val="48"/>
        </w:rPr>
        <w:t xml:space="preserve"> </w:t>
      </w:r>
      <w:r w:rsidR="009805CF">
        <w:rPr>
          <w:b/>
          <w:color w:val="000000"/>
          <w:sz w:val="48"/>
          <w:szCs w:val="48"/>
        </w:rPr>
        <w:t>в умовах воєнного стану</w:t>
      </w:r>
    </w:p>
    <w:p w:rsidR="000551A0" w:rsidRPr="00244DAD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BA11ED" w:rsidRDefault="00BA11ED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BA11ED" w:rsidRDefault="00BA11ED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BA11ED" w:rsidRDefault="00BA11ED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429E4" w:rsidRDefault="000429E4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FA56B4" w:rsidRDefault="00FA56B4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Pr="000551A0" w:rsidRDefault="000551A0" w:rsidP="000551A0">
      <w:pPr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val="uk-UA"/>
        </w:rPr>
      </w:pPr>
      <w:r w:rsidRPr="000551A0">
        <w:rPr>
          <w:b/>
          <w:color w:val="000000"/>
          <w:sz w:val="28"/>
          <w:szCs w:val="28"/>
          <w:lang w:val="uk-UA"/>
        </w:rPr>
        <w:t>Чернігів</w:t>
      </w:r>
    </w:p>
    <w:p w:rsidR="000551A0" w:rsidRPr="000551A0" w:rsidRDefault="000551A0" w:rsidP="000551A0">
      <w:pPr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val="uk-UA"/>
        </w:rPr>
      </w:pPr>
      <w:r w:rsidRPr="000551A0">
        <w:rPr>
          <w:b/>
          <w:color w:val="000000"/>
          <w:sz w:val="28"/>
          <w:szCs w:val="28"/>
          <w:lang w:val="uk-UA"/>
        </w:rPr>
        <w:t>202</w:t>
      </w:r>
      <w:r>
        <w:rPr>
          <w:b/>
          <w:color w:val="000000"/>
          <w:sz w:val="28"/>
          <w:szCs w:val="28"/>
          <w:lang w:val="uk-UA"/>
        </w:rPr>
        <w:t>2</w:t>
      </w:r>
    </w:p>
    <w:p w:rsidR="000551A0" w:rsidRPr="00BA7C20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6B60B3" w:rsidRDefault="006B60B3" w:rsidP="006B60B3">
      <w:pPr>
        <w:pStyle w:val="rvps7"/>
        <w:shd w:val="clear" w:color="auto" w:fill="FFFFFF"/>
        <w:spacing w:before="0" w:beforeAutospacing="0" w:after="187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lastRenderedPageBreak/>
        <w:t>І</w:t>
      </w:r>
      <w:r w:rsidRPr="00270D12">
        <w:rPr>
          <w:rStyle w:val="rvts15"/>
          <w:b/>
          <w:bCs/>
          <w:color w:val="000000"/>
          <w:sz w:val="28"/>
          <w:szCs w:val="28"/>
        </w:rPr>
        <w:t>. Загальні положення</w:t>
      </w:r>
    </w:p>
    <w:p w:rsidR="00937E12" w:rsidRPr="006B60B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 xml:space="preserve">1.1. Це Положення розроблено відповідно до абзацу третього пункту 11 частини першої статті 9 та частини дев’ятої статті 11 Закону </w:t>
      </w:r>
      <w:r w:rsidR="009D2248">
        <w:rPr>
          <w:color w:val="000000"/>
          <w:sz w:val="28"/>
          <w:szCs w:val="28"/>
          <w:lang w:val="uk-UA" w:eastAsia="uk-UA"/>
        </w:rPr>
        <w:t>«Про публічні закупівлі»</w:t>
      </w:r>
      <w:r w:rsidRPr="00937E12">
        <w:rPr>
          <w:color w:val="000000"/>
          <w:sz w:val="28"/>
          <w:szCs w:val="28"/>
          <w:lang w:val="uk-UA" w:eastAsia="uk-UA"/>
        </w:rPr>
        <w:t xml:space="preserve"> (далі – Закон) і визначає правовий статус, загальні організаційні та процедурні засади діяльності уповноваженої особи (осіб), а також їх права, обов’язки та відповідальність.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937E12">
        <w:rPr>
          <w:color w:val="000000"/>
          <w:sz w:val="28"/>
          <w:szCs w:val="28"/>
          <w:lang w:val="ru-RU" w:eastAsia="uk-UA"/>
        </w:rPr>
        <w:t>1</w:t>
      </w:r>
      <w:r w:rsidRPr="00937E12">
        <w:rPr>
          <w:color w:val="000000"/>
          <w:sz w:val="28"/>
          <w:szCs w:val="28"/>
          <w:lang w:val="uk-UA" w:eastAsia="uk-UA"/>
        </w:rPr>
        <w:t>.2.  У</w:t>
      </w:r>
      <w:r w:rsidRPr="00937E12">
        <w:rPr>
          <w:color w:val="000000"/>
          <w:sz w:val="28"/>
          <w:szCs w:val="28"/>
          <w:shd w:val="clear" w:color="auto" w:fill="FFFFFF"/>
          <w:lang w:val="uk-UA" w:eastAsia="uk-UA"/>
        </w:rPr>
        <w:t>повноважена особа (особи) - службова (посадова) чи інша особа, яка є працівником замовника і визначена відповідальною за організацію та  проведення процедур закупівель/спрощених закупівель згідно із Законом на підставі власного розпорядчого рішення замовника або трудового договору (контракту).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bookmarkStart w:id="1" w:name="n346"/>
      <w:bookmarkEnd w:id="1"/>
      <w:r w:rsidRPr="00937E12">
        <w:rPr>
          <w:color w:val="000000"/>
          <w:sz w:val="28"/>
          <w:szCs w:val="28"/>
          <w:lang w:val="uk-UA" w:eastAsia="uk-UA"/>
        </w:rPr>
        <w:t>1.3. </w:t>
      </w:r>
      <w:r w:rsidRPr="00937E12">
        <w:rPr>
          <w:color w:val="000000"/>
          <w:sz w:val="28"/>
          <w:szCs w:val="28"/>
          <w:shd w:val="clear" w:color="auto" w:fill="FFFFFF"/>
          <w:lang w:val="uk-UA" w:eastAsia="uk-UA"/>
        </w:rPr>
        <w:t>Уповноважена особа під час організації та проведення процедури закупівлі/спрощеної закупівлі повинна забезпечити об’єктивність і неупередженість процесу організації та проведення процедур закупівель/спрощених закупівель в інтересах замовника.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937E12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1.4.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об’єктивність і неупередженість ухвалення рішень щодо вибору переможця процедури закупівлі/спрощеної закупівлі. 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1.5. 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</w:t>
      </w:r>
      <w:proofErr w:type="spellStart"/>
      <w:r w:rsidRPr="00937E12">
        <w:rPr>
          <w:color w:val="000000"/>
          <w:sz w:val="28"/>
          <w:szCs w:val="28"/>
          <w:shd w:val="clear" w:color="auto" w:fill="FFFFFF"/>
          <w:lang w:val="uk-UA" w:eastAsia="uk-UA"/>
        </w:rPr>
        <w:t>закупівель</w:t>
      </w:r>
      <w:proofErr w:type="spellEnd"/>
      <w:r w:rsidRPr="00937E12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на веб-порталі Уповноваженого органу з питань закупівель шляхом проходження безкоштовного тестування.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sz w:val="28"/>
          <w:szCs w:val="28"/>
          <w:lang w:val="uk-UA" w:eastAsia="uk-UA"/>
        </w:rPr>
        <w:t xml:space="preserve">1.6. Уповноважена особа у своїй діяльності керується </w:t>
      </w:r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Законом, принципами здійснення публічних закупівель, визначених Законом, </w:t>
      </w:r>
      <w:r w:rsidR="00B7044D">
        <w:rPr>
          <w:rFonts w:eastAsia="Arial"/>
          <w:color w:val="000000"/>
          <w:sz w:val="28"/>
          <w:szCs w:val="28"/>
          <w:lang w:val="uk-UA" w:eastAsia="uk-UA"/>
        </w:rPr>
        <w:t xml:space="preserve">постановою </w:t>
      </w:r>
      <w:r w:rsidR="00B7044D">
        <w:rPr>
          <w:sz w:val="28"/>
          <w:szCs w:val="28"/>
          <w:lang w:val="uk-UA"/>
        </w:rPr>
        <w:t>Кабінету Міністрів України</w:t>
      </w:r>
      <w:r w:rsidR="00D33B9D">
        <w:rPr>
          <w:sz w:val="28"/>
          <w:szCs w:val="28"/>
          <w:lang w:val="uk-UA"/>
        </w:rPr>
        <w:t xml:space="preserve"> від </w:t>
      </w:r>
      <w:r w:rsidR="003D0563">
        <w:rPr>
          <w:sz w:val="28"/>
          <w:szCs w:val="28"/>
          <w:lang w:val="uk-UA"/>
        </w:rPr>
        <w:t xml:space="preserve">12.10.2022 №1178 </w:t>
      </w:r>
      <w:r w:rsidR="00B7044D">
        <w:rPr>
          <w:sz w:val="28"/>
          <w:szCs w:val="28"/>
          <w:lang w:val="uk-UA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1C3DED">
        <w:rPr>
          <w:sz w:val="28"/>
          <w:szCs w:val="28"/>
          <w:lang w:val="uk-UA"/>
        </w:rPr>
        <w:t xml:space="preserve"> (далі – Постанова), </w:t>
      </w:r>
      <w:r w:rsidRPr="00937E12">
        <w:rPr>
          <w:rFonts w:eastAsia="Arial"/>
          <w:color w:val="000000"/>
          <w:sz w:val="28"/>
          <w:szCs w:val="28"/>
          <w:lang w:val="uk-UA" w:eastAsia="uk-UA"/>
        </w:rPr>
        <w:t>іншими нормативно-правовими актами та цим Положенням.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</w:p>
    <w:p w:rsidR="00937E12" w:rsidRDefault="00937E12" w:rsidP="00937E12">
      <w:pPr>
        <w:widowControl w:val="0"/>
        <w:autoSpaceDE/>
        <w:autoSpaceDN/>
        <w:ind w:firstLine="720"/>
        <w:contextualSpacing/>
        <w:jc w:val="center"/>
        <w:rPr>
          <w:rFonts w:eastAsia="Arial"/>
          <w:b/>
          <w:sz w:val="28"/>
          <w:szCs w:val="28"/>
          <w:lang w:val="uk-UA" w:eastAsia="uk-UA"/>
        </w:rPr>
      </w:pPr>
      <w:r w:rsidRPr="00D3464B">
        <w:rPr>
          <w:rFonts w:eastAsia="Arial"/>
          <w:b/>
          <w:sz w:val="28"/>
          <w:szCs w:val="28"/>
          <w:lang w:val="uk-UA" w:eastAsia="uk-UA"/>
        </w:rPr>
        <w:t>І</w:t>
      </w:r>
      <w:r w:rsidRPr="00D3464B">
        <w:rPr>
          <w:rFonts w:eastAsia="Arial"/>
          <w:b/>
          <w:sz w:val="28"/>
          <w:szCs w:val="28"/>
          <w:lang w:eastAsia="uk-UA"/>
        </w:rPr>
        <w:t>I</w:t>
      </w:r>
      <w:r w:rsidRPr="00D3464B">
        <w:rPr>
          <w:rFonts w:eastAsia="Arial"/>
          <w:b/>
          <w:sz w:val="28"/>
          <w:szCs w:val="28"/>
          <w:lang w:val="ru-RU" w:eastAsia="uk-UA"/>
        </w:rPr>
        <w:t>. Ор</w:t>
      </w:r>
      <w:proofErr w:type="spellStart"/>
      <w:r w:rsidRPr="00D3464B">
        <w:rPr>
          <w:rFonts w:eastAsia="Arial"/>
          <w:b/>
          <w:sz w:val="28"/>
          <w:szCs w:val="28"/>
          <w:lang w:val="uk-UA" w:eastAsia="uk-UA"/>
        </w:rPr>
        <w:t>ганізація</w:t>
      </w:r>
      <w:proofErr w:type="spellEnd"/>
      <w:r w:rsidRPr="00D3464B">
        <w:rPr>
          <w:rFonts w:eastAsia="Arial"/>
          <w:b/>
          <w:sz w:val="28"/>
          <w:szCs w:val="28"/>
          <w:lang w:val="uk-UA" w:eastAsia="uk-UA"/>
        </w:rPr>
        <w:t xml:space="preserve"> діяльності уповноваженої особи</w:t>
      </w:r>
    </w:p>
    <w:p w:rsidR="00D3464B" w:rsidRPr="00D3464B" w:rsidRDefault="00D3464B" w:rsidP="00937E12">
      <w:pPr>
        <w:widowControl w:val="0"/>
        <w:autoSpaceDE/>
        <w:autoSpaceDN/>
        <w:ind w:firstLine="720"/>
        <w:contextualSpacing/>
        <w:jc w:val="center"/>
        <w:rPr>
          <w:rFonts w:eastAsia="Arial"/>
          <w:b/>
          <w:sz w:val="28"/>
          <w:szCs w:val="28"/>
          <w:lang w:val="uk-UA" w:eastAsia="uk-UA"/>
        </w:rPr>
      </w:pP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937E12">
        <w:rPr>
          <w:rFonts w:eastAsia="Arial"/>
          <w:sz w:val="28"/>
          <w:szCs w:val="28"/>
          <w:lang w:val="uk-UA" w:eastAsia="uk-UA"/>
        </w:rPr>
        <w:t>2.1. Уповноважена особа визначається або призначається замовником одним з таких способів: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937E12">
        <w:rPr>
          <w:rFonts w:eastAsia="Arial"/>
          <w:sz w:val="28"/>
          <w:szCs w:val="28"/>
          <w:lang w:val="uk-UA" w:eastAsia="uk-UA"/>
        </w:rPr>
        <w:t>1) шляхом покладення на працівника із шатної чисельності функцій уповноваженої особи як додаткової роботи з відповідною доплатою згідно із законодавством;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937E12">
        <w:rPr>
          <w:rFonts w:eastAsia="Arial"/>
          <w:sz w:val="28"/>
          <w:szCs w:val="28"/>
          <w:lang w:val="uk-UA" w:eastAsia="uk-UA"/>
        </w:rPr>
        <w:t xml:space="preserve">2) шляхом уведення до штатного розпису окремої посади, на яку буде покладено </w:t>
      </w:r>
      <w:proofErr w:type="spellStart"/>
      <w:r w:rsidRPr="00937E12">
        <w:rPr>
          <w:rFonts w:eastAsia="Arial"/>
          <w:sz w:val="28"/>
          <w:szCs w:val="28"/>
          <w:lang w:val="uk-UA" w:eastAsia="uk-UA"/>
        </w:rPr>
        <w:t>обов</w:t>
      </w:r>
      <w:proofErr w:type="spellEnd"/>
      <w:r w:rsidRPr="00937E12">
        <w:rPr>
          <w:rFonts w:eastAsia="Arial"/>
          <w:sz w:val="28"/>
          <w:szCs w:val="28"/>
          <w:lang w:val="ru-RU" w:eastAsia="uk-UA"/>
        </w:rPr>
        <w:t>’</w:t>
      </w:r>
      <w:proofErr w:type="spellStart"/>
      <w:r w:rsidRPr="00937E12">
        <w:rPr>
          <w:rFonts w:eastAsia="Arial"/>
          <w:sz w:val="28"/>
          <w:szCs w:val="28"/>
          <w:lang w:val="uk-UA" w:eastAsia="uk-UA"/>
        </w:rPr>
        <w:t>язки</w:t>
      </w:r>
      <w:proofErr w:type="spellEnd"/>
      <w:r w:rsidRPr="00937E12">
        <w:rPr>
          <w:rFonts w:eastAsia="Arial"/>
          <w:sz w:val="28"/>
          <w:szCs w:val="28"/>
          <w:lang w:val="uk-UA" w:eastAsia="uk-UA"/>
        </w:rPr>
        <w:t xml:space="preserve"> виконання функцій уповноваженої особи (уповноважених осіб);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sz w:val="28"/>
          <w:szCs w:val="28"/>
          <w:lang w:val="uk-UA" w:eastAsia="uk-UA"/>
        </w:rPr>
        <w:t>3) шляхом укладення трудового договору (контракту) згідно із законодавством.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>Замовник може використовувати одночасно декілька способів для визначення різних уповноважених осіб.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2.2. Замовник для організації та проведення процедур </w:t>
      </w:r>
      <w:r w:rsidRPr="00937E12">
        <w:rPr>
          <w:rFonts w:eastAsia="Arial"/>
          <w:color w:val="000000"/>
          <w:sz w:val="28"/>
          <w:szCs w:val="28"/>
          <w:lang w:val="uk-UA" w:eastAsia="uk-UA"/>
        </w:rPr>
        <w:lastRenderedPageBreak/>
        <w:t xml:space="preserve">закупівель/спрощених закупівель може призначати одну або декілька уповноважених осіб залежно від обсягів закупівель та особливостей своєї діяльності за умови, що кожна з таких осіб буде відповідальною за організацію та проведення конкретних процедур закупівель/спрощених закупівель. 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У разі визначення кількох уповноважених осіб розмежування їх повноважень та </w:t>
      </w:r>
      <w:proofErr w:type="spellStart"/>
      <w:r w:rsidRPr="00937E12">
        <w:rPr>
          <w:rFonts w:eastAsia="Arial"/>
          <w:color w:val="000000"/>
          <w:sz w:val="28"/>
          <w:szCs w:val="28"/>
          <w:lang w:val="uk-UA" w:eastAsia="uk-UA"/>
        </w:rPr>
        <w:t>обов</w:t>
      </w:r>
      <w:proofErr w:type="spellEnd"/>
      <w:r w:rsidRPr="00937E12">
        <w:rPr>
          <w:rFonts w:eastAsia="Arial"/>
          <w:color w:val="000000"/>
          <w:sz w:val="28"/>
          <w:szCs w:val="28"/>
          <w:lang w:val="ru-RU" w:eastAsia="uk-UA"/>
        </w:rPr>
        <w:t>’</w:t>
      </w:r>
      <w:proofErr w:type="spellStart"/>
      <w:r w:rsidRPr="00937E12">
        <w:rPr>
          <w:rFonts w:eastAsia="Arial"/>
          <w:color w:val="000000"/>
          <w:sz w:val="28"/>
          <w:szCs w:val="28"/>
          <w:lang w:val="uk-UA" w:eastAsia="uk-UA"/>
        </w:rPr>
        <w:t>язків</w:t>
      </w:r>
      <w:proofErr w:type="spellEnd"/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 визначається рішенням замовника. 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 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2.3.  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обов’язки такої уповноваженої особи. 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>2.</w:t>
      </w:r>
      <w:r w:rsidR="00CE0500">
        <w:rPr>
          <w:rFonts w:eastAsia="Arial"/>
          <w:color w:val="000000"/>
          <w:sz w:val="28"/>
          <w:szCs w:val="28"/>
          <w:lang w:val="uk-UA" w:eastAsia="uk-UA"/>
        </w:rPr>
        <w:t>4</w:t>
      </w:r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. У разі призначення уповноваженою особою фахівця з публічних закупівель така особа має відповідати професійним </w:t>
      </w:r>
      <w:proofErr w:type="spellStart"/>
      <w:r w:rsidRPr="00937E12">
        <w:rPr>
          <w:rFonts w:eastAsia="Arial"/>
          <w:color w:val="000000"/>
          <w:sz w:val="28"/>
          <w:szCs w:val="28"/>
          <w:lang w:val="uk-UA" w:eastAsia="uk-UA"/>
        </w:rPr>
        <w:t>компетентностям</w:t>
      </w:r>
      <w:proofErr w:type="spellEnd"/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 та мати знання, вміння і навички, що визначені в наказі Міністерства соціальної політики України від 18.02.2019 №234 «Про затвердження професійного стандарту «Фахівець з публічних закупівель». 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>2.</w:t>
      </w:r>
      <w:r w:rsidR="00CE0500">
        <w:rPr>
          <w:rFonts w:eastAsia="Arial"/>
          <w:color w:val="000000"/>
          <w:sz w:val="28"/>
          <w:szCs w:val="28"/>
          <w:lang w:val="uk-UA" w:eastAsia="uk-UA"/>
        </w:rPr>
        <w:t>5</w:t>
      </w:r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. 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 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>2.</w:t>
      </w:r>
      <w:r w:rsidR="00CE0500">
        <w:rPr>
          <w:rFonts w:eastAsia="Arial"/>
          <w:color w:val="000000"/>
          <w:sz w:val="28"/>
          <w:szCs w:val="28"/>
          <w:lang w:val="uk-UA" w:eastAsia="uk-UA"/>
        </w:rPr>
        <w:t>6</w:t>
      </w:r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. За рішенням замовника може утворюватися робоча група у складі працівників замовника, ініціатором утворення якої може бути уповноважена особа. 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разі, якщо в замовника призначено кілька уповноважених осіб. 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 </w:t>
      </w:r>
    </w:p>
    <w:p w:rsidR="00937E12" w:rsidRPr="00937E12" w:rsidRDefault="00937E12" w:rsidP="003F58A1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У разі утворення робочої групи уповноважена особа є її головою та організовує її роботу. </w:t>
      </w:r>
    </w:p>
    <w:p w:rsidR="00937E12" w:rsidRPr="00937E12" w:rsidRDefault="00937E12" w:rsidP="003F58A1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>Робоча група бере участь:</w:t>
      </w:r>
    </w:p>
    <w:p w:rsidR="00937E12" w:rsidRPr="00937E12" w:rsidRDefault="00937E12" w:rsidP="003F58A1">
      <w:pPr>
        <w:widowControl w:val="0"/>
        <w:numPr>
          <w:ilvl w:val="0"/>
          <w:numId w:val="7"/>
        </w:numPr>
        <w:autoSpaceDE/>
        <w:autoSpaceDN/>
        <w:spacing w:after="20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 w:rsidR="00937E12" w:rsidRPr="00937E12" w:rsidRDefault="00937E12" w:rsidP="003F58A1">
      <w:pPr>
        <w:widowControl w:val="0"/>
        <w:numPr>
          <w:ilvl w:val="0"/>
          <w:numId w:val="7"/>
        </w:numPr>
        <w:autoSpaceDE/>
        <w:autoSpaceDN/>
        <w:spacing w:after="20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>у розгляді тендерних пропозицій/пропозицій;</w:t>
      </w:r>
    </w:p>
    <w:p w:rsidR="00937E12" w:rsidRPr="00937E12" w:rsidRDefault="00937E12" w:rsidP="003F58A1">
      <w:pPr>
        <w:widowControl w:val="0"/>
        <w:numPr>
          <w:ilvl w:val="0"/>
          <w:numId w:val="7"/>
        </w:numPr>
        <w:autoSpaceDE/>
        <w:autoSpaceDN/>
        <w:spacing w:after="20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у проведенні переговорів у разі здійснення переговорної процедури. </w:t>
      </w:r>
    </w:p>
    <w:p w:rsidR="00937E12" w:rsidRPr="00937E12" w:rsidRDefault="00937E12" w:rsidP="003F58A1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Члени робочої групи об’єктивно та неупереджено розглядають тендерні пропозиції/пропозиції та забезпечують збереження конфіденційності інформації, яка визначена учасниками як конфіденційна. 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937E12">
        <w:rPr>
          <w:rFonts w:eastAsia="Arial"/>
          <w:color w:val="000000"/>
          <w:sz w:val="28"/>
          <w:szCs w:val="28"/>
          <w:lang w:val="uk-UA" w:eastAsia="uk-UA"/>
        </w:rPr>
        <w:t xml:space="preserve">Рішення робочої групи оформлюються протоколом із зазначення дати і часу прийняття рішення та мають дорадчий характер. </w:t>
      </w:r>
    </w:p>
    <w:p w:rsid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</w:p>
    <w:p w:rsidR="001C3DED" w:rsidRDefault="001C3DED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</w:p>
    <w:p w:rsidR="001C3DED" w:rsidRPr="00937E12" w:rsidRDefault="001C3DED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</w:p>
    <w:p w:rsidR="00937E12" w:rsidRPr="00713DE6" w:rsidRDefault="00937E12" w:rsidP="00937E12">
      <w:pPr>
        <w:widowControl w:val="0"/>
        <w:autoSpaceDE/>
        <w:autoSpaceDN/>
        <w:ind w:firstLine="720"/>
        <w:contextualSpacing/>
        <w:jc w:val="center"/>
        <w:outlineLvl w:val="0"/>
        <w:rPr>
          <w:b/>
          <w:color w:val="000000"/>
          <w:sz w:val="28"/>
          <w:szCs w:val="28"/>
          <w:lang w:val="uk-UA" w:eastAsia="uk-UA"/>
        </w:rPr>
      </w:pPr>
      <w:r w:rsidRPr="00713DE6">
        <w:rPr>
          <w:b/>
          <w:color w:val="000000"/>
          <w:sz w:val="28"/>
          <w:szCs w:val="28"/>
          <w:lang w:val="uk-UA" w:eastAsia="uk-UA"/>
        </w:rPr>
        <w:t>ІІІ. Засади діяльності та вимоги до уповноваженої особи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F3F68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lastRenderedPageBreak/>
        <w:t xml:space="preserve">3.1. Уповноважена особа здійснює свою діяльність </w:t>
      </w:r>
      <w:r w:rsidRPr="003F3F68">
        <w:rPr>
          <w:color w:val="000000"/>
          <w:sz w:val="28"/>
          <w:szCs w:val="28"/>
          <w:lang w:val="uk-UA" w:eastAsia="uk-UA"/>
        </w:rPr>
        <w:t>на підставі укладеного із замовником трудового договору (контракту) або розпорядчого рішення замо</w:t>
      </w:r>
      <w:r w:rsidR="003F3F68" w:rsidRPr="003F3F68">
        <w:rPr>
          <w:color w:val="000000"/>
          <w:sz w:val="28"/>
          <w:szCs w:val="28"/>
          <w:lang w:val="uk-UA" w:eastAsia="uk-UA"/>
        </w:rPr>
        <w:t>вника та відповідного положення.</w:t>
      </w:r>
      <w:r w:rsidRPr="003F3F68">
        <w:rPr>
          <w:color w:val="000000"/>
          <w:sz w:val="28"/>
          <w:szCs w:val="28"/>
          <w:lang w:val="uk-UA" w:eastAsia="uk-UA"/>
        </w:rPr>
        <w:t xml:space="preserve"> 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У разі укладення трудового договору (контракту), такий договір (контракт) може укладатися за погодженням із замовником та уповноваженою особою на встановлений чи невизначений строк.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Уповноважена особа може мати право на підписання договорів про закупівлю у разі надання замовником таких повноважень, оформлених відповідно до законодавства.</w:t>
      </w:r>
    </w:p>
    <w:p w:rsidR="00937E12" w:rsidRPr="00937E12" w:rsidRDefault="00937E12" w:rsidP="00937E12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ru-RU"/>
        </w:rPr>
      </w:pPr>
      <w:r w:rsidRPr="00937E12">
        <w:rPr>
          <w:color w:val="000000"/>
          <w:sz w:val="28"/>
          <w:szCs w:val="28"/>
          <w:lang w:val="uk-UA"/>
        </w:rPr>
        <w:t>3.2. Уповноважена особа не може здійснювати діяльність на підставі</w:t>
      </w:r>
      <w:r w:rsidRPr="00937E12">
        <w:rPr>
          <w:color w:val="000000"/>
          <w:sz w:val="28"/>
          <w:szCs w:val="28"/>
          <w:lang w:val="ru-RU"/>
        </w:rPr>
        <w:t xml:space="preserve"> договор</w:t>
      </w:r>
      <w:r w:rsidRPr="00937E12">
        <w:rPr>
          <w:color w:val="000000"/>
          <w:sz w:val="28"/>
          <w:szCs w:val="28"/>
          <w:lang w:val="uk-UA"/>
        </w:rPr>
        <w:t>у</w:t>
      </w:r>
      <w:r w:rsidRPr="00937E12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937E12">
        <w:rPr>
          <w:color w:val="000000"/>
          <w:sz w:val="28"/>
          <w:szCs w:val="28"/>
          <w:lang w:val="ru-RU"/>
        </w:rPr>
        <w:t>надання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послуг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937E12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процедур</w:t>
      </w:r>
      <w:r w:rsidRPr="00937E12">
        <w:rPr>
          <w:color w:val="000000"/>
          <w:sz w:val="28"/>
          <w:szCs w:val="28"/>
          <w:lang w:val="uk-UA"/>
        </w:rPr>
        <w:t xml:space="preserve"> (процедури)</w:t>
      </w:r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закупівель</w:t>
      </w:r>
      <w:proofErr w:type="spellEnd"/>
      <w:r w:rsidRPr="00937E12">
        <w:rPr>
          <w:color w:val="000000"/>
          <w:sz w:val="28"/>
          <w:szCs w:val="28"/>
          <w:lang w:val="ru-RU"/>
        </w:rPr>
        <w:t>/</w:t>
      </w:r>
      <w:proofErr w:type="spellStart"/>
      <w:r w:rsidRPr="00937E12">
        <w:rPr>
          <w:color w:val="000000"/>
          <w:sz w:val="28"/>
          <w:szCs w:val="28"/>
          <w:lang w:val="ru-RU"/>
        </w:rPr>
        <w:t>спрощених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закупівель</w:t>
      </w:r>
      <w:proofErr w:type="spellEnd"/>
      <w:r w:rsidRPr="00937E12">
        <w:rPr>
          <w:color w:val="000000"/>
          <w:sz w:val="28"/>
          <w:szCs w:val="28"/>
          <w:lang w:val="uk-UA"/>
        </w:rPr>
        <w:t xml:space="preserve"> (спрощеної закупівлі)</w:t>
      </w:r>
      <w:r w:rsidRPr="00937E12">
        <w:rPr>
          <w:color w:val="000000"/>
          <w:sz w:val="28"/>
          <w:szCs w:val="28"/>
          <w:lang w:val="ru-RU"/>
        </w:rPr>
        <w:t>.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 xml:space="preserve">3.3. 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уповноваженої особи визначається у трудовому договору (контракті) відповідно до вимог законодавства. 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3.4.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3.5. Уповноважена особа (особи) повинна мати</w:t>
      </w:r>
      <w:r w:rsidR="00FC248A">
        <w:rPr>
          <w:color w:val="000000"/>
          <w:sz w:val="28"/>
          <w:szCs w:val="28"/>
          <w:lang w:val="uk-UA" w:eastAsia="uk-UA"/>
        </w:rPr>
        <w:t xml:space="preserve"> в</w:t>
      </w:r>
      <w:r w:rsidRPr="00937E12">
        <w:rPr>
          <w:color w:val="000000"/>
          <w:sz w:val="28"/>
          <w:szCs w:val="28"/>
          <w:lang w:val="uk-UA" w:eastAsia="uk-UA"/>
        </w:rPr>
        <w:t xml:space="preserve">ищу освіту, як правило, юридичну або економічну освіту, та базовий рівень знань у сфері публічних закупівель. 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3.6. Уповноваженій особі рекомендовано мати досвід роботи у сфері публічних закупівель.</w:t>
      </w:r>
    </w:p>
    <w:p w:rsidR="00937E12" w:rsidRPr="00937E12" w:rsidRDefault="00937E12" w:rsidP="00FC248A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2" w:name="n353"/>
      <w:bookmarkEnd w:id="2"/>
      <w:r w:rsidRPr="00937E12">
        <w:rPr>
          <w:color w:val="000000"/>
          <w:sz w:val="28"/>
          <w:szCs w:val="28"/>
          <w:lang w:val="uk-UA"/>
        </w:rPr>
        <w:t>3.7.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закупівель.</w:t>
      </w:r>
    </w:p>
    <w:p w:rsidR="00937E12" w:rsidRPr="00937E12" w:rsidRDefault="00937E12" w:rsidP="00FC248A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3.8. Залежно від обсягів та предмета закупівлі уповноваженій особі доцільно орієнтуватися, зокрема, у таких питаннях:</w:t>
      </w:r>
    </w:p>
    <w:p w:rsidR="00937E12" w:rsidRPr="00937E12" w:rsidRDefault="00937E12" w:rsidP="00FC248A">
      <w:pPr>
        <w:widowControl w:val="0"/>
        <w:numPr>
          <w:ilvl w:val="0"/>
          <w:numId w:val="6"/>
        </w:numPr>
        <w:autoSpaceDE/>
        <w:autoSpaceDN/>
        <w:spacing w:after="20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937E12" w:rsidRPr="00937E12" w:rsidRDefault="00937E12" w:rsidP="00FC248A">
      <w:pPr>
        <w:widowControl w:val="0"/>
        <w:numPr>
          <w:ilvl w:val="0"/>
          <w:numId w:val="6"/>
        </w:numPr>
        <w:autoSpaceDE/>
        <w:autoSpaceDN/>
        <w:spacing w:after="20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у чинних стандартах та технічних умовах товарів, робіт і послуг, які закуповуються замовником;</w:t>
      </w:r>
    </w:p>
    <w:p w:rsidR="00937E12" w:rsidRPr="00CE0500" w:rsidRDefault="00937E12" w:rsidP="00FC248A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 xml:space="preserve">-   у видах, істотних умовах та особливостях укладення догорів про </w:t>
      </w:r>
      <w:r w:rsidRPr="00CE0500">
        <w:rPr>
          <w:color w:val="000000"/>
          <w:sz w:val="28"/>
          <w:szCs w:val="28"/>
          <w:lang w:val="uk-UA" w:eastAsia="uk-UA"/>
        </w:rPr>
        <w:t>закупівлю товарів, робіт і послуг тощо.</w:t>
      </w:r>
    </w:p>
    <w:p w:rsidR="00937E12" w:rsidRPr="00937E12" w:rsidRDefault="00937E12" w:rsidP="00612448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E0500">
        <w:rPr>
          <w:color w:val="000000"/>
          <w:sz w:val="28"/>
          <w:szCs w:val="28"/>
          <w:lang w:val="uk-UA" w:eastAsia="uk-UA"/>
        </w:rPr>
        <w:t xml:space="preserve">3.9. </w:t>
      </w:r>
      <w:r w:rsidRPr="00CE0500">
        <w:rPr>
          <w:color w:val="000000"/>
          <w:sz w:val="28"/>
          <w:szCs w:val="28"/>
          <w:shd w:val="clear" w:color="auto" w:fill="FFFFFF"/>
          <w:lang w:val="uk-UA" w:eastAsia="uk-UA"/>
        </w:rPr>
        <w:t>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 Персональні дані, внесені уповноваженою особою до електронної системи закупівель, не оприлюднюються.</w:t>
      </w:r>
    </w:p>
    <w:p w:rsidR="00937E12" w:rsidRPr="00937E12" w:rsidRDefault="00937E12" w:rsidP="00612448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bookmarkStart w:id="3" w:name="n201"/>
      <w:bookmarkStart w:id="4" w:name="n202"/>
      <w:bookmarkStart w:id="5" w:name="n203"/>
      <w:bookmarkStart w:id="6" w:name="n204"/>
      <w:bookmarkStart w:id="7" w:name="n205"/>
      <w:bookmarkEnd w:id="3"/>
      <w:bookmarkEnd w:id="4"/>
      <w:bookmarkEnd w:id="5"/>
      <w:bookmarkEnd w:id="6"/>
      <w:bookmarkEnd w:id="7"/>
      <w:r w:rsidRPr="00937E12">
        <w:rPr>
          <w:color w:val="000000"/>
          <w:sz w:val="28"/>
          <w:szCs w:val="28"/>
          <w:lang w:val="uk-UA" w:eastAsia="uk-UA"/>
        </w:rPr>
        <w:t>3.10. До основних завдань (функцій) уповноваженої особи належать:</w:t>
      </w:r>
    </w:p>
    <w:p w:rsidR="00937E12" w:rsidRPr="007C0BB5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7C0BB5">
        <w:rPr>
          <w:color w:val="000000"/>
          <w:sz w:val="28"/>
          <w:szCs w:val="28"/>
          <w:lang w:val="uk-UA"/>
        </w:rPr>
        <w:t>- планування закупівель та формування річного плану закупівель в електронній системі закупівель;</w:t>
      </w:r>
    </w:p>
    <w:p w:rsidR="00937E12" w:rsidRPr="007C0BB5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7C0BB5">
        <w:rPr>
          <w:color w:val="000000"/>
          <w:sz w:val="28"/>
          <w:szCs w:val="28"/>
          <w:lang w:val="uk-UA"/>
        </w:rPr>
        <w:t>- проведення попередніх ринкових консультацій з метою аналізу ринку;</w:t>
      </w:r>
    </w:p>
    <w:p w:rsidR="00937E12" w:rsidRPr="007C0BB5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8" w:name="n357"/>
      <w:bookmarkEnd w:id="8"/>
      <w:r w:rsidRPr="007C0BB5">
        <w:rPr>
          <w:color w:val="000000"/>
          <w:sz w:val="28"/>
          <w:szCs w:val="28"/>
          <w:lang w:val="uk-UA"/>
        </w:rPr>
        <w:t>- здійснення вибору процедури закупівлі;</w:t>
      </w:r>
    </w:p>
    <w:p w:rsidR="00937E12" w:rsidRPr="007C0BB5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9" w:name="n358"/>
      <w:bookmarkEnd w:id="9"/>
      <w:r w:rsidRPr="007C0BB5">
        <w:rPr>
          <w:color w:val="000000"/>
          <w:sz w:val="28"/>
          <w:szCs w:val="28"/>
          <w:lang w:val="uk-UA"/>
        </w:rPr>
        <w:t>- проведення процедур закупівель/спрощених закупівель;</w:t>
      </w:r>
    </w:p>
    <w:p w:rsidR="00937E12" w:rsidRPr="007C0BB5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7C0BB5">
        <w:rPr>
          <w:color w:val="000000"/>
          <w:sz w:val="28"/>
          <w:szCs w:val="28"/>
          <w:lang w:val="uk-UA"/>
        </w:rPr>
        <w:t>- забезпечення укладання рамкових угод;</w:t>
      </w:r>
    </w:p>
    <w:p w:rsidR="00937E12" w:rsidRPr="007C0BB5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10" w:name="n359"/>
      <w:bookmarkEnd w:id="10"/>
      <w:r w:rsidRPr="007C0BB5">
        <w:rPr>
          <w:color w:val="000000"/>
          <w:sz w:val="28"/>
          <w:szCs w:val="28"/>
          <w:lang w:val="uk-UA"/>
        </w:rPr>
        <w:lastRenderedPageBreak/>
        <w:t>- забезпечення рівних умов для всіх учасників, об’єктивний та чесний вибір переможця процедури закупівлі/спрощеної закупівлі;</w:t>
      </w:r>
    </w:p>
    <w:p w:rsidR="00937E12" w:rsidRPr="007C0BB5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11" w:name="n360"/>
      <w:bookmarkEnd w:id="11"/>
      <w:r w:rsidRPr="007C0BB5">
        <w:rPr>
          <w:color w:val="000000"/>
          <w:sz w:val="28"/>
          <w:szCs w:val="28"/>
          <w:lang w:val="uk-UA"/>
        </w:rPr>
        <w:t>- забезпечення складання, затвердження та зберігання відповідних документів з питань публічних закупівель, визначених Законом</w:t>
      </w:r>
      <w:r w:rsidR="00B7044D">
        <w:rPr>
          <w:color w:val="000000"/>
          <w:sz w:val="28"/>
          <w:szCs w:val="28"/>
          <w:lang w:val="uk-UA"/>
        </w:rPr>
        <w:t xml:space="preserve"> з урахуванням особливостей</w:t>
      </w:r>
      <w:r w:rsidR="001C3DED">
        <w:rPr>
          <w:color w:val="000000"/>
          <w:sz w:val="28"/>
          <w:szCs w:val="28"/>
          <w:lang w:val="uk-UA"/>
        </w:rPr>
        <w:t>, затверджених Постановою</w:t>
      </w:r>
      <w:r w:rsidRPr="007C0BB5">
        <w:rPr>
          <w:color w:val="000000"/>
          <w:sz w:val="28"/>
          <w:szCs w:val="28"/>
          <w:lang w:val="uk-UA"/>
        </w:rPr>
        <w:t>;</w:t>
      </w:r>
    </w:p>
    <w:p w:rsidR="00937E12" w:rsidRPr="007C0BB5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12" w:name="n361"/>
      <w:bookmarkEnd w:id="12"/>
      <w:r w:rsidRPr="007C0BB5">
        <w:rPr>
          <w:color w:val="000000"/>
          <w:sz w:val="28"/>
          <w:szCs w:val="28"/>
          <w:lang w:val="uk-UA"/>
        </w:rPr>
        <w:t>- забезпечення оприлюднення в електронній системі закупівель інформації, необхідної для виконання вимог Закону</w:t>
      </w:r>
      <w:r w:rsidR="00AD1330">
        <w:rPr>
          <w:color w:val="000000"/>
          <w:sz w:val="28"/>
          <w:szCs w:val="28"/>
          <w:lang w:val="uk-UA"/>
        </w:rPr>
        <w:t xml:space="preserve"> з урахуванням особливостей, затверджених Постановою</w:t>
      </w:r>
      <w:r w:rsidRPr="007C0BB5">
        <w:rPr>
          <w:color w:val="000000"/>
          <w:sz w:val="28"/>
          <w:szCs w:val="28"/>
          <w:lang w:val="uk-UA"/>
        </w:rPr>
        <w:t>;</w:t>
      </w:r>
      <w:bookmarkStart w:id="13" w:name="n362"/>
      <w:bookmarkEnd w:id="13"/>
    </w:p>
    <w:p w:rsidR="00937E12" w:rsidRPr="007C0BB5" w:rsidRDefault="00937E12" w:rsidP="00612448">
      <w:pPr>
        <w:widowControl w:val="0"/>
        <w:autoSpaceDE/>
        <w:autoSpaceDN/>
        <w:contextualSpacing/>
        <w:jc w:val="both"/>
        <w:rPr>
          <w:color w:val="000000"/>
          <w:sz w:val="28"/>
          <w:szCs w:val="28"/>
          <w:lang w:val="uk-UA"/>
        </w:rPr>
      </w:pPr>
      <w:r w:rsidRPr="007C0BB5">
        <w:rPr>
          <w:color w:val="000000"/>
          <w:sz w:val="28"/>
          <w:szCs w:val="28"/>
          <w:lang w:val="uk-UA" w:eastAsia="uk-UA"/>
        </w:rPr>
        <w:t xml:space="preserve">      </w:t>
      </w:r>
      <w:r w:rsidRPr="007C0BB5">
        <w:rPr>
          <w:color w:val="000000"/>
          <w:sz w:val="28"/>
          <w:szCs w:val="28"/>
          <w:lang w:val="uk-UA" w:eastAsia="uk-UA"/>
        </w:rPr>
        <w:tab/>
        <w:t xml:space="preserve"> - </w:t>
      </w:r>
      <w:r w:rsidRPr="007C0BB5">
        <w:rPr>
          <w:color w:val="000000"/>
          <w:sz w:val="28"/>
          <w:szCs w:val="28"/>
          <w:lang w:val="uk-UA"/>
        </w:rPr>
        <w:t>забезпечення надсилання в електронному вигляді до органу оскарження інформації, документів та матеріалів щодо проведення процедур закупівель у разі отримання запиту від органу оскарження;</w:t>
      </w:r>
    </w:p>
    <w:p w:rsidR="00937E12" w:rsidRPr="007C0BB5" w:rsidRDefault="00937E12" w:rsidP="00612448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7C0BB5">
        <w:rPr>
          <w:color w:val="000000"/>
          <w:sz w:val="28"/>
          <w:szCs w:val="28"/>
          <w:lang w:val="uk-UA"/>
        </w:rPr>
        <w:t>- взаємодія з органами, що здійснюють контроль у сфері публічних закупівель під час виконання ними своїх функцій відповідно до законодавства;</w:t>
      </w:r>
    </w:p>
    <w:p w:rsidR="003C2DCC" w:rsidRDefault="00A07960" w:rsidP="00186438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оприлюднення в електронній системі закупівель </w:t>
      </w:r>
      <w:r w:rsidR="00186438" w:rsidRPr="007C0BB5">
        <w:rPr>
          <w:sz w:val="28"/>
          <w:szCs w:val="28"/>
          <w:lang w:val="uk-UA"/>
        </w:rPr>
        <w:t>звіту про договір про закупівлю, укладений без використання електронної системи закупівел</w:t>
      </w:r>
      <w:r w:rsidR="00186438">
        <w:rPr>
          <w:sz w:val="28"/>
          <w:szCs w:val="28"/>
          <w:lang w:val="uk-UA"/>
        </w:rPr>
        <w:t>ь, відповідно до пункту 3</w:t>
      </w:r>
      <w:r w:rsidR="00186438">
        <w:rPr>
          <w:sz w:val="28"/>
          <w:szCs w:val="28"/>
          <w:vertAlign w:val="superscript"/>
          <w:lang w:val="uk-UA"/>
        </w:rPr>
        <w:t>8</w:t>
      </w:r>
      <w:r w:rsidR="00186438">
        <w:rPr>
          <w:sz w:val="28"/>
          <w:szCs w:val="28"/>
          <w:lang w:val="uk-UA"/>
        </w:rPr>
        <w:t xml:space="preserve"> розділу Х «Прикінцеві та перехідні положення» Закону</w:t>
      </w:r>
      <w:r w:rsidR="003C2DCC">
        <w:rPr>
          <w:sz w:val="28"/>
          <w:szCs w:val="28"/>
          <w:lang w:val="uk-UA"/>
        </w:rPr>
        <w:t>;</w:t>
      </w:r>
      <w:r w:rsidR="00937E12" w:rsidRPr="007C0BB5">
        <w:rPr>
          <w:color w:val="000000"/>
          <w:sz w:val="28"/>
          <w:szCs w:val="28"/>
          <w:lang w:val="uk-UA" w:eastAsia="uk-UA"/>
        </w:rPr>
        <w:t xml:space="preserve">        </w:t>
      </w:r>
      <w:r w:rsidR="00937E12" w:rsidRPr="007C0BB5">
        <w:rPr>
          <w:color w:val="000000"/>
          <w:sz w:val="28"/>
          <w:szCs w:val="28"/>
          <w:lang w:val="uk-UA" w:eastAsia="uk-UA"/>
        </w:rPr>
        <w:tab/>
        <w:t xml:space="preserve"> </w:t>
      </w:r>
    </w:p>
    <w:p w:rsidR="00937E12" w:rsidRPr="007C0BB5" w:rsidRDefault="00937E12" w:rsidP="00186438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7C0BB5">
        <w:rPr>
          <w:color w:val="000000"/>
          <w:sz w:val="28"/>
          <w:szCs w:val="28"/>
          <w:lang w:val="uk-UA" w:eastAsia="uk-UA"/>
        </w:rPr>
        <w:t>- здійснення інших дій, передбачених Законом,</w:t>
      </w:r>
      <w:r w:rsidR="002D07DF">
        <w:rPr>
          <w:color w:val="000000"/>
          <w:sz w:val="28"/>
          <w:szCs w:val="28"/>
          <w:lang w:val="uk-UA" w:eastAsia="uk-UA"/>
        </w:rPr>
        <w:t xml:space="preserve"> Постановою,</w:t>
      </w:r>
      <w:r w:rsidRPr="007C0BB5">
        <w:rPr>
          <w:color w:val="000000"/>
          <w:sz w:val="28"/>
          <w:szCs w:val="28"/>
          <w:lang w:val="uk-UA" w:eastAsia="uk-UA"/>
        </w:rPr>
        <w:t xml:space="preserve"> трудовим договором (контрактом) або розпорядчим рішенням замовника.</w:t>
      </w:r>
    </w:p>
    <w:p w:rsidR="00937E12" w:rsidRPr="00937E12" w:rsidRDefault="00937E12" w:rsidP="00612448">
      <w:pPr>
        <w:widowControl w:val="0"/>
        <w:autoSpaceDE/>
        <w:autoSpaceDN/>
        <w:contextualSpacing/>
        <w:jc w:val="both"/>
        <w:rPr>
          <w:color w:val="000000"/>
          <w:sz w:val="28"/>
          <w:szCs w:val="28"/>
          <w:lang w:val="uk-UA" w:eastAsia="uk-UA"/>
        </w:rPr>
      </w:pPr>
    </w:p>
    <w:p w:rsidR="00937E12" w:rsidRDefault="00937E12" w:rsidP="00937E12">
      <w:pPr>
        <w:widowControl w:val="0"/>
        <w:autoSpaceDE/>
        <w:autoSpaceDN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  <w:r w:rsidRPr="00713DE6">
        <w:rPr>
          <w:b/>
          <w:color w:val="000000"/>
          <w:sz w:val="28"/>
          <w:szCs w:val="28"/>
          <w:lang w:eastAsia="uk-UA"/>
        </w:rPr>
        <w:t>IV</w:t>
      </w:r>
      <w:r w:rsidRPr="00713DE6">
        <w:rPr>
          <w:b/>
          <w:color w:val="000000"/>
          <w:sz w:val="28"/>
          <w:szCs w:val="28"/>
          <w:lang w:val="ru-RU" w:eastAsia="uk-UA"/>
        </w:rPr>
        <w:t xml:space="preserve">. </w:t>
      </w:r>
      <w:r w:rsidRPr="00713DE6">
        <w:rPr>
          <w:b/>
          <w:color w:val="000000"/>
          <w:sz w:val="28"/>
          <w:szCs w:val="28"/>
          <w:lang w:val="uk-UA" w:eastAsia="uk-UA"/>
        </w:rPr>
        <w:t xml:space="preserve">Права та </w:t>
      </w:r>
      <w:proofErr w:type="spellStart"/>
      <w:r w:rsidRPr="00713DE6">
        <w:rPr>
          <w:b/>
          <w:color w:val="000000"/>
          <w:sz w:val="28"/>
          <w:szCs w:val="28"/>
          <w:lang w:val="uk-UA" w:eastAsia="uk-UA"/>
        </w:rPr>
        <w:t>обов</w:t>
      </w:r>
      <w:proofErr w:type="spellEnd"/>
      <w:r w:rsidRPr="00713DE6">
        <w:rPr>
          <w:b/>
          <w:color w:val="000000"/>
          <w:sz w:val="28"/>
          <w:szCs w:val="28"/>
          <w:lang w:val="ru-RU" w:eastAsia="uk-UA"/>
        </w:rPr>
        <w:t>’</w:t>
      </w:r>
      <w:proofErr w:type="spellStart"/>
      <w:r w:rsidRPr="00713DE6">
        <w:rPr>
          <w:b/>
          <w:color w:val="000000"/>
          <w:sz w:val="28"/>
          <w:szCs w:val="28"/>
          <w:lang w:val="uk-UA" w:eastAsia="uk-UA"/>
        </w:rPr>
        <w:t>язки</w:t>
      </w:r>
      <w:proofErr w:type="spellEnd"/>
      <w:r w:rsidRPr="00713DE6">
        <w:rPr>
          <w:b/>
          <w:color w:val="000000"/>
          <w:sz w:val="28"/>
          <w:szCs w:val="28"/>
          <w:lang w:val="uk-UA" w:eastAsia="uk-UA"/>
        </w:rPr>
        <w:t xml:space="preserve"> уповноваженої особи</w:t>
      </w:r>
    </w:p>
    <w:p w:rsidR="00713DE6" w:rsidRPr="00713DE6" w:rsidRDefault="00713DE6" w:rsidP="00937E12">
      <w:pPr>
        <w:widowControl w:val="0"/>
        <w:autoSpaceDE/>
        <w:autoSpaceDN/>
        <w:contextualSpacing/>
        <w:jc w:val="center"/>
        <w:rPr>
          <w:b/>
          <w:color w:val="000000"/>
          <w:sz w:val="28"/>
          <w:szCs w:val="28"/>
          <w:lang w:val="ru-RU" w:eastAsia="uk-UA"/>
        </w:rPr>
      </w:pP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4.1. Уповноважена особа має право: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- проходити навчання з питань організації та здійснення публічних закупівель, у тому числі дистанційне, що здійснюється за допомогою мережі Інтернет;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- брати участь у плануванні видатків</w:t>
      </w:r>
      <w:r w:rsidRPr="00937E12">
        <w:rPr>
          <w:color w:val="000000"/>
          <w:sz w:val="28"/>
          <w:szCs w:val="28"/>
          <w:lang w:val="ru-RU" w:eastAsia="uk-UA"/>
        </w:rPr>
        <w:t xml:space="preserve"> </w:t>
      </w:r>
      <w:r w:rsidRPr="00937E12">
        <w:rPr>
          <w:color w:val="000000"/>
          <w:sz w:val="28"/>
          <w:szCs w:val="28"/>
          <w:lang w:val="uk-UA" w:eastAsia="uk-UA"/>
        </w:rPr>
        <w:t>і визначенні потреби в товарах, роботах і послугах, що закуповуватимуться;</w:t>
      </w:r>
    </w:p>
    <w:p w:rsidR="00937E12" w:rsidRPr="00937E12" w:rsidRDefault="00937E12" w:rsidP="00937E12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937E12">
        <w:rPr>
          <w:color w:val="000000"/>
          <w:sz w:val="28"/>
          <w:szCs w:val="28"/>
          <w:lang w:val="uk-UA"/>
        </w:rPr>
        <w:t xml:space="preserve">- запитувати та отримувати рекомендації та інформацію від </w:t>
      </w:r>
      <w:proofErr w:type="spellStart"/>
      <w:r w:rsidRPr="00937E12">
        <w:rPr>
          <w:color w:val="000000"/>
          <w:sz w:val="28"/>
          <w:szCs w:val="28"/>
          <w:lang w:val="uk-UA"/>
        </w:rPr>
        <w:t>суб</w:t>
      </w:r>
      <w:proofErr w:type="spellEnd"/>
      <w:r w:rsidRPr="00937E12">
        <w:rPr>
          <w:color w:val="000000"/>
          <w:sz w:val="28"/>
          <w:szCs w:val="28"/>
          <w:lang w:val="ru-RU"/>
        </w:rPr>
        <w:t>’</w:t>
      </w:r>
      <w:proofErr w:type="spellStart"/>
      <w:r w:rsidRPr="00937E12">
        <w:rPr>
          <w:color w:val="000000"/>
          <w:sz w:val="28"/>
          <w:szCs w:val="28"/>
          <w:lang w:val="uk-UA"/>
        </w:rPr>
        <w:t>єктів</w:t>
      </w:r>
      <w:proofErr w:type="spellEnd"/>
      <w:r w:rsidRPr="00937E12">
        <w:rPr>
          <w:color w:val="000000"/>
          <w:sz w:val="28"/>
          <w:szCs w:val="28"/>
          <w:lang w:val="uk-UA"/>
        </w:rPr>
        <w:t xml:space="preserve"> господарювання для планування закупівель та підготовки до проведення процедур закупівель/спрощених закупівель;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bookmarkStart w:id="14" w:name="n365"/>
      <w:bookmarkEnd w:id="14"/>
      <w:r w:rsidRPr="00937E12">
        <w:rPr>
          <w:color w:val="000000"/>
          <w:sz w:val="28"/>
          <w:szCs w:val="28"/>
          <w:lang w:val="uk-UA" w:eastAsia="uk-UA"/>
        </w:rPr>
        <w:t>- 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процедур закупівель/спрощених закупівель;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 xml:space="preserve">- приймати рішення, узгоджувати проекти документів, зокрема </w:t>
      </w:r>
      <w:proofErr w:type="spellStart"/>
      <w:r w:rsidRPr="00937E12">
        <w:rPr>
          <w:color w:val="000000"/>
          <w:sz w:val="28"/>
          <w:szCs w:val="28"/>
          <w:lang w:val="uk-UA" w:eastAsia="uk-UA"/>
        </w:rPr>
        <w:t>проєкт</w:t>
      </w:r>
      <w:proofErr w:type="spellEnd"/>
      <w:r w:rsidRPr="00937E12">
        <w:rPr>
          <w:color w:val="000000"/>
          <w:sz w:val="28"/>
          <w:szCs w:val="28"/>
          <w:lang w:val="uk-UA" w:eastAsia="uk-UA"/>
        </w:rPr>
        <w:t xml:space="preserve"> договору про закупівлю з метою забезпечення його відповідності умовам процедури закупівлі/спрощеної закупівлі, та підписувати в межах своєї компетенції відповідні документи;</w:t>
      </w:r>
    </w:p>
    <w:p w:rsidR="00937E12" w:rsidRPr="00937E12" w:rsidRDefault="00937E12" w:rsidP="00937E12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ru-RU"/>
        </w:rPr>
      </w:pPr>
      <w:r w:rsidRPr="00937E12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937E12">
        <w:rPr>
          <w:color w:val="000000"/>
          <w:sz w:val="28"/>
          <w:szCs w:val="28"/>
          <w:lang w:val="ru-RU"/>
        </w:rPr>
        <w:t>ініціювати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утворення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робочої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групи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із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складу </w:t>
      </w:r>
      <w:proofErr w:type="spellStart"/>
      <w:r w:rsidRPr="00937E12">
        <w:rPr>
          <w:color w:val="000000"/>
          <w:sz w:val="28"/>
          <w:szCs w:val="28"/>
          <w:lang w:val="ru-RU"/>
        </w:rPr>
        <w:t>працівників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замовника</w:t>
      </w:r>
      <w:proofErr w:type="spellEnd"/>
      <w:r w:rsidRPr="00937E12">
        <w:rPr>
          <w:color w:val="000000"/>
          <w:sz w:val="28"/>
          <w:szCs w:val="28"/>
          <w:lang w:val="ru-RU"/>
        </w:rPr>
        <w:t>;</w:t>
      </w:r>
    </w:p>
    <w:p w:rsidR="00937E12" w:rsidRPr="00937E12" w:rsidRDefault="00937E12" w:rsidP="00937E12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ru-RU"/>
        </w:rPr>
      </w:pPr>
      <w:r w:rsidRPr="00937E12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937E12">
        <w:rPr>
          <w:color w:val="000000"/>
          <w:sz w:val="28"/>
          <w:szCs w:val="28"/>
          <w:lang w:val="ru-RU"/>
        </w:rPr>
        <w:t>надавати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пропозиції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керівнику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щодо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співпраці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із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централізованою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закупівельною</w:t>
      </w:r>
      <w:proofErr w:type="spellEnd"/>
      <w:r w:rsidRPr="00937E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/>
        </w:rPr>
        <w:t>організацією</w:t>
      </w:r>
      <w:proofErr w:type="spellEnd"/>
      <w:r w:rsidRPr="00937E12">
        <w:rPr>
          <w:color w:val="000000"/>
          <w:sz w:val="28"/>
          <w:szCs w:val="28"/>
          <w:lang w:val="ru-RU"/>
        </w:rPr>
        <w:t>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- брати участь у нарадах, зборах з питань, пов’язаних з виконанням її з функціональних обов’язків</w:t>
      </w:r>
      <w:r w:rsidR="007C0BB5">
        <w:rPr>
          <w:color w:val="000000"/>
          <w:sz w:val="28"/>
          <w:szCs w:val="28"/>
          <w:lang w:val="uk-UA" w:eastAsia="uk-UA"/>
        </w:rPr>
        <w:t>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- надавати роз’яснення і консультації структурним підрозділам замовника з питань, що належать до компетенції уповноваженої особи;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 xml:space="preserve">- ознайомлюватися з документами, що визначають права та </w:t>
      </w:r>
      <w:proofErr w:type="spellStart"/>
      <w:r w:rsidRPr="00937E12">
        <w:rPr>
          <w:color w:val="000000"/>
          <w:sz w:val="28"/>
          <w:szCs w:val="28"/>
          <w:lang w:val="uk-UA" w:eastAsia="uk-UA"/>
        </w:rPr>
        <w:t>обов</w:t>
      </w:r>
      <w:proofErr w:type="spellEnd"/>
      <w:r w:rsidRPr="00937E12">
        <w:rPr>
          <w:color w:val="000000"/>
          <w:sz w:val="28"/>
          <w:szCs w:val="28"/>
          <w:lang w:val="ru-RU" w:eastAsia="uk-UA"/>
        </w:rPr>
        <w:t>’</w:t>
      </w:r>
      <w:proofErr w:type="spellStart"/>
      <w:r w:rsidRPr="00937E12">
        <w:rPr>
          <w:color w:val="000000"/>
          <w:sz w:val="28"/>
          <w:szCs w:val="28"/>
          <w:lang w:val="uk-UA" w:eastAsia="uk-UA"/>
        </w:rPr>
        <w:t>язки</w:t>
      </w:r>
      <w:proofErr w:type="spellEnd"/>
      <w:r w:rsidRPr="00937E12">
        <w:rPr>
          <w:color w:val="000000"/>
          <w:sz w:val="28"/>
          <w:szCs w:val="28"/>
          <w:lang w:val="uk-UA" w:eastAsia="uk-UA"/>
        </w:rPr>
        <w:t xml:space="preserve"> уповноваженої особи;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- уносити пропозиції керівнику щодо організації закупівельної діяльності;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lastRenderedPageBreak/>
        <w:t>- здійснювати інші дії, передбачені законодавством.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4.2. Уповноважені особа зобов’язана: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- дотримуватися норм чинного законодавства у сфері публічних закупівель та цього Положення;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- організовувати та проводити процедури закупівель</w:t>
      </w:r>
      <w:r w:rsidRPr="00937E12">
        <w:rPr>
          <w:color w:val="000000"/>
          <w:sz w:val="28"/>
          <w:szCs w:val="28"/>
          <w:lang w:val="ru-RU" w:eastAsia="uk-UA"/>
        </w:rPr>
        <w:t>/</w:t>
      </w:r>
      <w:r w:rsidRPr="00937E12">
        <w:rPr>
          <w:color w:val="000000"/>
          <w:sz w:val="28"/>
          <w:szCs w:val="28"/>
          <w:lang w:val="uk-UA" w:eastAsia="uk-UA"/>
        </w:rPr>
        <w:t>спрощені закупівлі;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 xml:space="preserve">- забезпечувати рівні умови для всіх учасників процедур </w:t>
      </w:r>
      <w:proofErr w:type="spellStart"/>
      <w:r w:rsidRPr="00937E12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937E12">
        <w:rPr>
          <w:color w:val="000000"/>
          <w:sz w:val="28"/>
          <w:szCs w:val="28"/>
          <w:lang w:val="uk-UA" w:eastAsia="uk-UA"/>
        </w:rPr>
        <w:t xml:space="preserve">/спрощених </w:t>
      </w:r>
      <w:proofErr w:type="spellStart"/>
      <w:r w:rsidRPr="00937E12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937E12">
        <w:rPr>
          <w:color w:val="000000"/>
          <w:sz w:val="28"/>
          <w:szCs w:val="28"/>
          <w:lang w:val="uk-UA" w:eastAsia="uk-UA"/>
        </w:rPr>
        <w:t>, об</w:t>
      </w:r>
      <w:r w:rsidRPr="00937E12">
        <w:rPr>
          <w:color w:val="000000"/>
          <w:sz w:val="28"/>
          <w:szCs w:val="28"/>
          <w:lang w:val="ru-RU" w:eastAsia="uk-UA"/>
        </w:rPr>
        <w:t>’</w:t>
      </w:r>
      <w:proofErr w:type="spellStart"/>
      <w:r w:rsidRPr="00937E12">
        <w:rPr>
          <w:color w:val="000000"/>
          <w:sz w:val="28"/>
          <w:szCs w:val="28"/>
          <w:lang w:val="uk-UA" w:eastAsia="uk-UA"/>
        </w:rPr>
        <w:t>єктивний</w:t>
      </w:r>
      <w:proofErr w:type="spellEnd"/>
      <w:r w:rsidRPr="00937E12">
        <w:rPr>
          <w:color w:val="000000"/>
          <w:sz w:val="28"/>
          <w:szCs w:val="28"/>
          <w:lang w:val="uk-UA" w:eastAsia="uk-UA"/>
        </w:rPr>
        <w:t xml:space="preserve"> вибір переможця;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ru-RU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 xml:space="preserve">- у встановленому Законом </w:t>
      </w:r>
      <w:r w:rsidR="00B94C34">
        <w:rPr>
          <w:color w:val="000000"/>
          <w:sz w:val="28"/>
          <w:szCs w:val="28"/>
          <w:lang w:val="uk-UA"/>
        </w:rPr>
        <w:t>з урахуванням особливостей, затверджених Постановою,</w:t>
      </w:r>
      <w:r w:rsidR="00B94C34" w:rsidRPr="00937E12">
        <w:rPr>
          <w:color w:val="000000"/>
          <w:sz w:val="28"/>
          <w:szCs w:val="28"/>
          <w:lang w:val="uk-UA" w:eastAsia="uk-UA"/>
        </w:rPr>
        <w:t xml:space="preserve"> </w:t>
      </w:r>
      <w:r w:rsidRPr="00937E12">
        <w:rPr>
          <w:color w:val="000000"/>
          <w:sz w:val="28"/>
          <w:szCs w:val="28"/>
          <w:lang w:val="uk-UA" w:eastAsia="uk-UA"/>
        </w:rPr>
        <w:t xml:space="preserve">порядку визначати переможців процедур закупівель </w:t>
      </w:r>
      <w:r w:rsidRPr="00937E12">
        <w:rPr>
          <w:color w:val="000000"/>
          <w:sz w:val="28"/>
          <w:szCs w:val="28"/>
          <w:lang w:val="ru-RU" w:eastAsia="uk-UA"/>
        </w:rPr>
        <w:t xml:space="preserve">/ </w:t>
      </w:r>
      <w:proofErr w:type="spellStart"/>
      <w:r w:rsidRPr="00937E12">
        <w:rPr>
          <w:color w:val="000000"/>
          <w:sz w:val="28"/>
          <w:szCs w:val="28"/>
          <w:lang w:val="ru-RU" w:eastAsia="uk-UA"/>
        </w:rPr>
        <w:t>спрощених</w:t>
      </w:r>
      <w:proofErr w:type="spellEnd"/>
      <w:r w:rsidRPr="00937E12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 w:eastAsia="uk-UA"/>
        </w:rPr>
        <w:t>закупівель</w:t>
      </w:r>
      <w:proofErr w:type="spellEnd"/>
      <w:r w:rsidRPr="00937E12">
        <w:rPr>
          <w:color w:val="000000"/>
          <w:sz w:val="28"/>
          <w:szCs w:val="28"/>
          <w:lang w:val="ru-RU" w:eastAsia="uk-UA"/>
        </w:rPr>
        <w:t>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ru-RU" w:eastAsia="uk-UA"/>
        </w:rPr>
        <w:t xml:space="preserve">- </w:t>
      </w:r>
      <w:proofErr w:type="spellStart"/>
      <w:r w:rsidRPr="00937E12">
        <w:rPr>
          <w:color w:val="000000"/>
          <w:sz w:val="28"/>
          <w:szCs w:val="28"/>
          <w:lang w:val="ru-RU" w:eastAsia="uk-UA"/>
        </w:rPr>
        <w:t>оприлюднювати</w:t>
      </w:r>
      <w:proofErr w:type="spellEnd"/>
      <w:r w:rsidRPr="00937E12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 w:eastAsia="uk-UA"/>
        </w:rPr>
        <w:t>іншу</w:t>
      </w:r>
      <w:proofErr w:type="spellEnd"/>
      <w:r w:rsidRPr="00937E12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37E12">
        <w:rPr>
          <w:color w:val="000000"/>
          <w:sz w:val="28"/>
          <w:szCs w:val="28"/>
          <w:lang w:val="ru-RU" w:eastAsia="uk-UA"/>
        </w:rPr>
        <w:t>інформацію</w:t>
      </w:r>
      <w:proofErr w:type="spellEnd"/>
      <w:r w:rsidRPr="00937E12">
        <w:rPr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937E12">
        <w:rPr>
          <w:color w:val="000000"/>
          <w:sz w:val="28"/>
          <w:szCs w:val="28"/>
          <w:lang w:val="ru-RU" w:eastAsia="uk-UA"/>
        </w:rPr>
        <w:t>документи</w:t>
      </w:r>
      <w:proofErr w:type="spellEnd"/>
      <w:r w:rsidRPr="00937E12">
        <w:rPr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937E12">
        <w:rPr>
          <w:color w:val="000000"/>
          <w:sz w:val="28"/>
          <w:szCs w:val="28"/>
          <w:lang w:val="ru-RU" w:eastAsia="uk-UA"/>
        </w:rPr>
        <w:t>передбачені</w:t>
      </w:r>
      <w:proofErr w:type="spellEnd"/>
      <w:r w:rsidRPr="00937E12">
        <w:rPr>
          <w:color w:val="000000"/>
          <w:sz w:val="28"/>
          <w:szCs w:val="28"/>
          <w:lang w:val="ru-RU" w:eastAsia="uk-UA"/>
        </w:rPr>
        <w:t xml:space="preserve"> Законом</w:t>
      </w:r>
      <w:r w:rsidR="00B94C34" w:rsidRPr="00B94C34">
        <w:rPr>
          <w:color w:val="000000"/>
          <w:sz w:val="28"/>
          <w:szCs w:val="28"/>
          <w:lang w:val="uk-UA"/>
        </w:rPr>
        <w:t xml:space="preserve"> </w:t>
      </w:r>
      <w:r w:rsidR="00B94C34">
        <w:rPr>
          <w:color w:val="000000"/>
          <w:sz w:val="28"/>
          <w:szCs w:val="28"/>
          <w:lang w:val="uk-UA"/>
        </w:rPr>
        <w:t>з урахуванням особливостей, затверджених Постановою</w:t>
      </w:r>
      <w:r w:rsidRPr="00937E12">
        <w:rPr>
          <w:color w:val="000000"/>
          <w:sz w:val="28"/>
          <w:szCs w:val="28"/>
          <w:lang w:val="ru-RU" w:eastAsia="uk-UA"/>
        </w:rPr>
        <w:t>.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4.3. Уповноважена особа несе персональну відповідальність: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- за прийняті нею рішення і вчинені дії (бездіяльність) відповідно до законів України;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- за повноту та достовірність інформації, що оприлюднюється на веб-порталі Уповноваженого органу з питань закупівель;</w:t>
      </w:r>
    </w:p>
    <w:p w:rsidR="00937E12" w:rsidRPr="00937E12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937E12">
        <w:rPr>
          <w:color w:val="000000"/>
          <w:sz w:val="28"/>
          <w:szCs w:val="28"/>
          <w:lang w:val="uk-UA" w:eastAsia="uk-UA"/>
        </w:rPr>
        <w:t>- за порушення вимог, установлених Законом</w:t>
      </w:r>
      <w:r w:rsidR="00B94C34">
        <w:rPr>
          <w:color w:val="000000"/>
          <w:sz w:val="28"/>
          <w:szCs w:val="28"/>
          <w:lang w:val="uk-UA" w:eastAsia="uk-UA"/>
        </w:rPr>
        <w:t>, Постановою</w:t>
      </w:r>
      <w:r w:rsidRPr="00937E12">
        <w:rPr>
          <w:color w:val="000000"/>
          <w:sz w:val="28"/>
          <w:szCs w:val="28"/>
          <w:lang w:val="uk-UA" w:eastAsia="uk-UA"/>
        </w:rPr>
        <w:t xml:space="preserve"> та нормативно-правовими актами, прийнятими на виконання</w:t>
      </w:r>
      <w:r w:rsidR="00B94C34">
        <w:rPr>
          <w:color w:val="000000"/>
          <w:sz w:val="28"/>
          <w:szCs w:val="28"/>
          <w:lang w:val="uk-UA" w:eastAsia="uk-UA"/>
        </w:rPr>
        <w:t xml:space="preserve"> Закону</w:t>
      </w:r>
      <w:r w:rsidRPr="00937E12">
        <w:rPr>
          <w:color w:val="000000"/>
          <w:sz w:val="28"/>
          <w:szCs w:val="28"/>
          <w:lang w:val="uk-UA" w:eastAsia="uk-UA"/>
        </w:rPr>
        <w:t xml:space="preserve">. </w:t>
      </w:r>
    </w:p>
    <w:p w:rsidR="00937E12" w:rsidRDefault="00937E12" w:rsidP="00D95FE5">
      <w:pPr>
        <w:jc w:val="both"/>
        <w:rPr>
          <w:sz w:val="28"/>
          <w:szCs w:val="28"/>
          <w:lang w:val="uk-UA"/>
        </w:rPr>
      </w:pPr>
    </w:p>
    <w:p w:rsidR="007C0BB5" w:rsidRDefault="007C0BB5" w:rsidP="00D95FE5">
      <w:pPr>
        <w:jc w:val="both"/>
        <w:rPr>
          <w:sz w:val="28"/>
          <w:szCs w:val="28"/>
          <w:lang w:val="uk-UA"/>
        </w:rPr>
      </w:pPr>
    </w:p>
    <w:p w:rsidR="007C0BB5" w:rsidRDefault="009805CF" w:rsidP="00D95F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="007C0BB5">
        <w:rPr>
          <w:sz w:val="28"/>
          <w:szCs w:val="28"/>
          <w:lang w:val="uk-UA"/>
        </w:rPr>
        <w:t xml:space="preserve"> відділу </w:t>
      </w:r>
    </w:p>
    <w:p w:rsidR="007C0BB5" w:rsidRDefault="007C0BB5" w:rsidP="00D95F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економічного аналізу та договорів                                         </w:t>
      </w:r>
      <w:r w:rsidR="009805C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9805CF">
        <w:rPr>
          <w:sz w:val="28"/>
          <w:szCs w:val="28"/>
          <w:lang w:val="uk-UA"/>
        </w:rPr>
        <w:t>Віта ГМИРЯ</w:t>
      </w:r>
    </w:p>
    <w:p w:rsidR="009D4FE9" w:rsidRDefault="009D4FE9" w:rsidP="00A278EC">
      <w:pPr>
        <w:jc w:val="both"/>
        <w:rPr>
          <w:sz w:val="28"/>
          <w:szCs w:val="28"/>
          <w:lang w:val="uk-UA"/>
        </w:rPr>
      </w:pPr>
    </w:p>
    <w:p w:rsidR="00AB6025" w:rsidRDefault="00AB6025" w:rsidP="006B026E">
      <w:pPr>
        <w:spacing w:before="120"/>
        <w:ind w:left="5103"/>
        <w:rPr>
          <w:sz w:val="28"/>
          <w:szCs w:val="28"/>
          <w:lang w:val="ru-RU"/>
        </w:rPr>
      </w:pPr>
    </w:p>
    <w:sectPr w:rsidR="00AB6025" w:rsidSect="00DE5007">
      <w:pgSz w:w="11907" w:h="16840" w:code="9"/>
      <w:pgMar w:top="567" w:right="567" w:bottom="284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FBC"/>
    <w:multiLevelType w:val="hybridMultilevel"/>
    <w:tmpl w:val="6468848A"/>
    <w:lvl w:ilvl="0" w:tplc="B8AE5B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20593"/>
    <w:multiLevelType w:val="hybridMultilevel"/>
    <w:tmpl w:val="5BB0C46C"/>
    <w:lvl w:ilvl="0" w:tplc="02D88D9E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2F0561"/>
    <w:multiLevelType w:val="hybridMultilevel"/>
    <w:tmpl w:val="44365454"/>
    <w:lvl w:ilvl="0" w:tplc="715413A6">
      <w:start w:val="1"/>
      <w:numFmt w:val="decimal"/>
      <w:lvlText w:val="%1."/>
      <w:lvlJc w:val="left"/>
      <w:pPr>
        <w:ind w:left="1662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AA6598"/>
    <w:multiLevelType w:val="multilevel"/>
    <w:tmpl w:val="6FE0602E"/>
    <w:lvl w:ilvl="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5" w15:restartNumberingAfterBreak="0">
    <w:nsid w:val="494945C4"/>
    <w:multiLevelType w:val="hybridMultilevel"/>
    <w:tmpl w:val="6C661990"/>
    <w:lvl w:ilvl="0" w:tplc="68F617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C89"/>
    <w:rsid w:val="00013446"/>
    <w:rsid w:val="00023B7D"/>
    <w:rsid w:val="00023CFE"/>
    <w:rsid w:val="00025D7A"/>
    <w:rsid w:val="00031D01"/>
    <w:rsid w:val="000406AF"/>
    <w:rsid w:val="000429E4"/>
    <w:rsid w:val="00042ACD"/>
    <w:rsid w:val="00047120"/>
    <w:rsid w:val="000551A0"/>
    <w:rsid w:val="00072B14"/>
    <w:rsid w:val="00081727"/>
    <w:rsid w:val="00090087"/>
    <w:rsid w:val="00092DD5"/>
    <w:rsid w:val="000A6126"/>
    <w:rsid w:val="000A72FC"/>
    <w:rsid w:val="000B6463"/>
    <w:rsid w:val="000D02AA"/>
    <w:rsid w:val="000D33C2"/>
    <w:rsid w:val="000D6430"/>
    <w:rsid w:val="000D7B7D"/>
    <w:rsid w:val="000E6E4A"/>
    <w:rsid w:val="000F0093"/>
    <w:rsid w:val="000F0289"/>
    <w:rsid w:val="000F11C8"/>
    <w:rsid w:val="000F1F90"/>
    <w:rsid w:val="000F462A"/>
    <w:rsid w:val="000F49A0"/>
    <w:rsid w:val="000F4E10"/>
    <w:rsid w:val="000F6513"/>
    <w:rsid w:val="001027DA"/>
    <w:rsid w:val="0010548D"/>
    <w:rsid w:val="00113C54"/>
    <w:rsid w:val="001203F4"/>
    <w:rsid w:val="001226FD"/>
    <w:rsid w:val="00131CED"/>
    <w:rsid w:val="00131E36"/>
    <w:rsid w:val="0016294B"/>
    <w:rsid w:val="0016779B"/>
    <w:rsid w:val="00173977"/>
    <w:rsid w:val="00181F70"/>
    <w:rsid w:val="0018489B"/>
    <w:rsid w:val="00186438"/>
    <w:rsid w:val="00194831"/>
    <w:rsid w:val="00195DF8"/>
    <w:rsid w:val="00196843"/>
    <w:rsid w:val="00197C20"/>
    <w:rsid w:val="001A12C2"/>
    <w:rsid w:val="001A2A83"/>
    <w:rsid w:val="001B5FD2"/>
    <w:rsid w:val="001C3DED"/>
    <w:rsid w:val="001D37D0"/>
    <w:rsid w:val="001F16FA"/>
    <w:rsid w:val="002023DD"/>
    <w:rsid w:val="00205885"/>
    <w:rsid w:val="002177AF"/>
    <w:rsid w:val="00217A3B"/>
    <w:rsid w:val="00227383"/>
    <w:rsid w:val="00241DA9"/>
    <w:rsid w:val="00244DAD"/>
    <w:rsid w:val="0024756E"/>
    <w:rsid w:val="00247B57"/>
    <w:rsid w:val="00252F29"/>
    <w:rsid w:val="00255D7D"/>
    <w:rsid w:val="00261C22"/>
    <w:rsid w:val="00262403"/>
    <w:rsid w:val="002627F3"/>
    <w:rsid w:val="00262E0F"/>
    <w:rsid w:val="00265C24"/>
    <w:rsid w:val="002756C8"/>
    <w:rsid w:val="00276BEC"/>
    <w:rsid w:val="00283B57"/>
    <w:rsid w:val="00287D6E"/>
    <w:rsid w:val="0029251B"/>
    <w:rsid w:val="00293CB2"/>
    <w:rsid w:val="00294C12"/>
    <w:rsid w:val="002A5CEA"/>
    <w:rsid w:val="002B0182"/>
    <w:rsid w:val="002C1133"/>
    <w:rsid w:val="002C6F6F"/>
    <w:rsid w:val="002D07DF"/>
    <w:rsid w:val="002D2607"/>
    <w:rsid w:val="002D7B0F"/>
    <w:rsid w:val="002E2C45"/>
    <w:rsid w:val="002E4F10"/>
    <w:rsid w:val="002F61E9"/>
    <w:rsid w:val="0030415F"/>
    <w:rsid w:val="003112F0"/>
    <w:rsid w:val="00314000"/>
    <w:rsid w:val="00322074"/>
    <w:rsid w:val="00347A5D"/>
    <w:rsid w:val="00360933"/>
    <w:rsid w:val="00362CAC"/>
    <w:rsid w:val="00363B82"/>
    <w:rsid w:val="00363F62"/>
    <w:rsid w:val="00373F7F"/>
    <w:rsid w:val="0038050B"/>
    <w:rsid w:val="0039755C"/>
    <w:rsid w:val="003977B5"/>
    <w:rsid w:val="003A0B1F"/>
    <w:rsid w:val="003A33FA"/>
    <w:rsid w:val="003A3CDE"/>
    <w:rsid w:val="003C2DCC"/>
    <w:rsid w:val="003D0563"/>
    <w:rsid w:val="003E7ECD"/>
    <w:rsid w:val="003F24A8"/>
    <w:rsid w:val="003F3D7F"/>
    <w:rsid w:val="003F3F68"/>
    <w:rsid w:val="003F442C"/>
    <w:rsid w:val="003F58A1"/>
    <w:rsid w:val="004074F6"/>
    <w:rsid w:val="0041519A"/>
    <w:rsid w:val="0042620B"/>
    <w:rsid w:val="00445B63"/>
    <w:rsid w:val="00474207"/>
    <w:rsid w:val="00482B90"/>
    <w:rsid w:val="00493904"/>
    <w:rsid w:val="0049763A"/>
    <w:rsid w:val="004A0B36"/>
    <w:rsid w:val="004A49AD"/>
    <w:rsid w:val="004B61F4"/>
    <w:rsid w:val="004B7EA4"/>
    <w:rsid w:val="004C3111"/>
    <w:rsid w:val="004C55AC"/>
    <w:rsid w:val="004C7B27"/>
    <w:rsid w:val="004D5BE5"/>
    <w:rsid w:val="004D7A00"/>
    <w:rsid w:val="004E0352"/>
    <w:rsid w:val="004E327D"/>
    <w:rsid w:val="004E5696"/>
    <w:rsid w:val="004F4CB9"/>
    <w:rsid w:val="004F7062"/>
    <w:rsid w:val="005039DF"/>
    <w:rsid w:val="00504A77"/>
    <w:rsid w:val="005062EB"/>
    <w:rsid w:val="00522B44"/>
    <w:rsid w:val="005251A7"/>
    <w:rsid w:val="00527F9E"/>
    <w:rsid w:val="00533C6A"/>
    <w:rsid w:val="00536ECF"/>
    <w:rsid w:val="00541429"/>
    <w:rsid w:val="00542DD0"/>
    <w:rsid w:val="005646E5"/>
    <w:rsid w:val="00575C55"/>
    <w:rsid w:val="005767D0"/>
    <w:rsid w:val="00585379"/>
    <w:rsid w:val="0059246C"/>
    <w:rsid w:val="005A0110"/>
    <w:rsid w:val="005A6280"/>
    <w:rsid w:val="005A70EA"/>
    <w:rsid w:val="005B4D7C"/>
    <w:rsid w:val="005C6434"/>
    <w:rsid w:val="005D089D"/>
    <w:rsid w:val="005E0373"/>
    <w:rsid w:val="005F202C"/>
    <w:rsid w:val="006007E0"/>
    <w:rsid w:val="0060794D"/>
    <w:rsid w:val="006110BB"/>
    <w:rsid w:val="00612448"/>
    <w:rsid w:val="00614758"/>
    <w:rsid w:val="0061626D"/>
    <w:rsid w:val="00623D0C"/>
    <w:rsid w:val="00630CA5"/>
    <w:rsid w:val="00631A71"/>
    <w:rsid w:val="00631B71"/>
    <w:rsid w:val="00633DA4"/>
    <w:rsid w:val="00644AA9"/>
    <w:rsid w:val="0067472B"/>
    <w:rsid w:val="0067528E"/>
    <w:rsid w:val="00675C89"/>
    <w:rsid w:val="00677DBF"/>
    <w:rsid w:val="006823CD"/>
    <w:rsid w:val="0068716B"/>
    <w:rsid w:val="0069656A"/>
    <w:rsid w:val="0069670E"/>
    <w:rsid w:val="006B026E"/>
    <w:rsid w:val="006B378A"/>
    <w:rsid w:val="006B60B3"/>
    <w:rsid w:val="006D6F35"/>
    <w:rsid w:val="0070485C"/>
    <w:rsid w:val="00713DE6"/>
    <w:rsid w:val="0073461C"/>
    <w:rsid w:val="007577CF"/>
    <w:rsid w:val="00763CBD"/>
    <w:rsid w:val="00772B56"/>
    <w:rsid w:val="00780129"/>
    <w:rsid w:val="00781C72"/>
    <w:rsid w:val="00782555"/>
    <w:rsid w:val="0078333B"/>
    <w:rsid w:val="007907FB"/>
    <w:rsid w:val="00791319"/>
    <w:rsid w:val="007931B8"/>
    <w:rsid w:val="00794018"/>
    <w:rsid w:val="007B33A7"/>
    <w:rsid w:val="007C0A88"/>
    <w:rsid w:val="007C0BB5"/>
    <w:rsid w:val="007C50B4"/>
    <w:rsid w:val="007D2AAC"/>
    <w:rsid w:val="007D2B38"/>
    <w:rsid w:val="007E563F"/>
    <w:rsid w:val="007F225F"/>
    <w:rsid w:val="007F297F"/>
    <w:rsid w:val="007F396F"/>
    <w:rsid w:val="007F717F"/>
    <w:rsid w:val="00802DD6"/>
    <w:rsid w:val="008070C2"/>
    <w:rsid w:val="00820140"/>
    <w:rsid w:val="00820DC8"/>
    <w:rsid w:val="00824869"/>
    <w:rsid w:val="00830E72"/>
    <w:rsid w:val="00842147"/>
    <w:rsid w:val="00844F96"/>
    <w:rsid w:val="008454ED"/>
    <w:rsid w:val="00854985"/>
    <w:rsid w:val="00860F75"/>
    <w:rsid w:val="008736F6"/>
    <w:rsid w:val="008848C9"/>
    <w:rsid w:val="0088549A"/>
    <w:rsid w:val="0089508C"/>
    <w:rsid w:val="008A4D0F"/>
    <w:rsid w:val="008D139F"/>
    <w:rsid w:val="008E5B06"/>
    <w:rsid w:val="008E72C5"/>
    <w:rsid w:val="008F1E76"/>
    <w:rsid w:val="008F5CB1"/>
    <w:rsid w:val="00913506"/>
    <w:rsid w:val="00914C16"/>
    <w:rsid w:val="00920E93"/>
    <w:rsid w:val="0092135D"/>
    <w:rsid w:val="00927C7B"/>
    <w:rsid w:val="00937E12"/>
    <w:rsid w:val="0095356F"/>
    <w:rsid w:val="00963577"/>
    <w:rsid w:val="00963DCF"/>
    <w:rsid w:val="0096470A"/>
    <w:rsid w:val="00965694"/>
    <w:rsid w:val="0097171D"/>
    <w:rsid w:val="009805CF"/>
    <w:rsid w:val="009834D6"/>
    <w:rsid w:val="009A09FF"/>
    <w:rsid w:val="009A3C8E"/>
    <w:rsid w:val="009A5D40"/>
    <w:rsid w:val="009A75D5"/>
    <w:rsid w:val="009C0D5E"/>
    <w:rsid w:val="009C609F"/>
    <w:rsid w:val="009C6A63"/>
    <w:rsid w:val="009C7326"/>
    <w:rsid w:val="009C7A99"/>
    <w:rsid w:val="009D2248"/>
    <w:rsid w:val="009D4FE9"/>
    <w:rsid w:val="009E02D3"/>
    <w:rsid w:val="009F226E"/>
    <w:rsid w:val="009F2597"/>
    <w:rsid w:val="009F3D30"/>
    <w:rsid w:val="009F68C5"/>
    <w:rsid w:val="00A004DD"/>
    <w:rsid w:val="00A00707"/>
    <w:rsid w:val="00A04574"/>
    <w:rsid w:val="00A07960"/>
    <w:rsid w:val="00A1006D"/>
    <w:rsid w:val="00A13485"/>
    <w:rsid w:val="00A278EC"/>
    <w:rsid w:val="00A558A7"/>
    <w:rsid w:val="00A57238"/>
    <w:rsid w:val="00A57CB6"/>
    <w:rsid w:val="00A61190"/>
    <w:rsid w:val="00A7175A"/>
    <w:rsid w:val="00A80F88"/>
    <w:rsid w:val="00AA1A72"/>
    <w:rsid w:val="00AB4F7F"/>
    <w:rsid w:val="00AB6025"/>
    <w:rsid w:val="00AC66BC"/>
    <w:rsid w:val="00AC6A77"/>
    <w:rsid w:val="00AD1330"/>
    <w:rsid w:val="00AD3045"/>
    <w:rsid w:val="00AE2C71"/>
    <w:rsid w:val="00AF49AC"/>
    <w:rsid w:val="00AF4D07"/>
    <w:rsid w:val="00B03126"/>
    <w:rsid w:val="00B0559E"/>
    <w:rsid w:val="00B05C34"/>
    <w:rsid w:val="00B109BD"/>
    <w:rsid w:val="00B11255"/>
    <w:rsid w:val="00B14FD4"/>
    <w:rsid w:val="00B22ED5"/>
    <w:rsid w:val="00B35418"/>
    <w:rsid w:val="00B3709A"/>
    <w:rsid w:val="00B433DF"/>
    <w:rsid w:val="00B544D1"/>
    <w:rsid w:val="00B60C87"/>
    <w:rsid w:val="00B65998"/>
    <w:rsid w:val="00B7044D"/>
    <w:rsid w:val="00B746D2"/>
    <w:rsid w:val="00B7735B"/>
    <w:rsid w:val="00B85882"/>
    <w:rsid w:val="00B94C34"/>
    <w:rsid w:val="00B96214"/>
    <w:rsid w:val="00BA11ED"/>
    <w:rsid w:val="00BA7EFF"/>
    <w:rsid w:val="00BC4222"/>
    <w:rsid w:val="00BC4E51"/>
    <w:rsid w:val="00BC536C"/>
    <w:rsid w:val="00BC6362"/>
    <w:rsid w:val="00BC66B7"/>
    <w:rsid w:val="00BD50C5"/>
    <w:rsid w:val="00BD7905"/>
    <w:rsid w:val="00BE17F9"/>
    <w:rsid w:val="00BE30E1"/>
    <w:rsid w:val="00C00B34"/>
    <w:rsid w:val="00C0277A"/>
    <w:rsid w:val="00C032DE"/>
    <w:rsid w:val="00C122B3"/>
    <w:rsid w:val="00C12A56"/>
    <w:rsid w:val="00C14761"/>
    <w:rsid w:val="00C1667F"/>
    <w:rsid w:val="00C206BE"/>
    <w:rsid w:val="00C20925"/>
    <w:rsid w:val="00C25946"/>
    <w:rsid w:val="00C25AA2"/>
    <w:rsid w:val="00C476B2"/>
    <w:rsid w:val="00C53831"/>
    <w:rsid w:val="00C81050"/>
    <w:rsid w:val="00C8349B"/>
    <w:rsid w:val="00C85296"/>
    <w:rsid w:val="00C8691A"/>
    <w:rsid w:val="00C92641"/>
    <w:rsid w:val="00C94409"/>
    <w:rsid w:val="00C977CE"/>
    <w:rsid w:val="00CA521F"/>
    <w:rsid w:val="00CB62CF"/>
    <w:rsid w:val="00CC7D24"/>
    <w:rsid w:val="00CE0500"/>
    <w:rsid w:val="00CE128D"/>
    <w:rsid w:val="00D1067C"/>
    <w:rsid w:val="00D13DC9"/>
    <w:rsid w:val="00D24F99"/>
    <w:rsid w:val="00D25014"/>
    <w:rsid w:val="00D33B9D"/>
    <w:rsid w:val="00D3464B"/>
    <w:rsid w:val="00D3481C"/>
    <w:rsid w:val="00D370FE"/>
    <w:rsid w:val="00D50058"/>
    <w:rsid w:val="00D50796"/>
    <w:rsid w:val="00D53846"/>
    <w:rsid w:val="00D56A6A"/>
    <w:rsid w:val="00D602A4"/>
    <w:rsid w:val="00D60DB8"/>
    <w:rsid w:val="00D63382"/>
    <w:rsid w:val="00D64E1F"/>
    <w:rsid w:val="00D67567"/>
    <w:rsid w:val="00D75803"/>
    <w:rsid w:val="00D7640A"/>
    <w:rsid w:val="00D95FE5"/>
    <w:rsid w:val="00DA23EC"/>
    <w:rsid w:val="00DC3F7C"/>
    <w:rsid w:val="00DC45B7"/>
    <w:rsid w:val="00DD43D5"/>
    <w:rsid w:val="00DD5BC4"/>
    <w:rsid w:val="00DE1D3D"/>
    <w:rsid w:val="00DE5007"/>
    <w:rsid w:val="00DF0AB0"/>
    <w:rsid w:val="00DF2EB7"/>
    <w:rsid w:val="00DF32D3"/>
    <w:rsid w:val="00E00357"/>
    <w:rsid w:val="00E150E8"/>
    <w:rsid w:val="00E200DA"/>
    <w:rsid w:val="00E2376B"/>
    <w:rsid w:val="00E27505"/>
    <w:rsid w:val="00E354D7"/>
    <w:rsid w:val="00E4693A"/>
    <w:rsid w:val="00E47B53"/>
    <w:rsid w:val="00E51AF6"/>
    <w:rsid w:val="00E5470C"/>
    <w:rsid w:val="00E55680"/>
    <w:rsid w:val="00E615A7"/>
    <w:rsid w:val="00E66D25"/>
    <w:rsid w:val="00E7797D"/>
    <w:rsid w:val="00E92DD6"/>
    <w:rsid w:val="00EA7AC7"/>
    <w:rsid w:val="00EB2C39"/>
    <w:rsid w:val="00EC758C"/>
    <w:rsid w:val="00ED4D2E"/>
    <w:rsid w:val="00EE2C98"/>
    <w:rsid w:val="00F026D8"/>
    <w:rsid w:val="00F028DB"/>
    <w:rsid w:val="00F03680"/>
    <w:rsid w:val="00F0445B"/>
    <w:rsid w:val="00F130F0"/>
    <w:rsid w:val="00F16225"/>
    <w:rsid w:val="00F50E46"/>
    <w:rsid w:val="00F5629B"/>
    <w:rsid w:val="00F5779C"/>
    <w:rsid w:val="00F6471F"/>
    <w:rsid w:val="00F6509C"/>
    <w:rsid w:val="00F719EB"/>
    <w:rsid w:val="00F72574"/>
    <w:rsid w:val="00F756BA"/>
    <w:rsid w:val="00F83888"/>
    <w:rsid w:val="00F87671"/>
    <w:rsid w:val="00F92CC5"/>
    <w:rsid w:val="00F96D0D"/>
    <w:rsid w:val="00FA56B4"/>
    <w:rsid w:val="00FB5D7B"/>
    <w:rsid w:val="00FC248A"/>
    <w:rsid w:val="00FC57E6"/>
    <w:rsid w:val="00FD07D9"/>
    <w:rsid w:val="00FD1A43"/>
    <w:rsid w:val="00FD1D19"/>
    <w:rsid w:val="00FE08FC"/>
    <w:rsid w:val="00FE4EAB"/>
    <w:rsid w:val="00FE7B3F"/>
    <w:rsid w:val="00FF6BF9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6CF9"/>
  <w15:docId w15:val="{25592223-B673-4E77-A654-6C772CE5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937E12"/>
  </w:style>
  <w:style w:type="paragraph" w:customStyle="1" w:styleId="rvps6">
    <w:name w:val="rvps6"/>
    <w:basedOn w:val="a"/>
    <w:rsid w:val="00937E12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6B60B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6B60B3"/>
  </w:style>
  <w:style w:type="table" w:styleId="a9">
    <w:name w:val="Table Grid"/>
    <w:basedOn w:val="a1"/>
    <w:uiPriority w:val="59"/>
    <w:rsid w:val="00F6509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A834-F583-46DB-9B0F-A139D2D1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cp:lastPrinted>2022-11-28T08:14:00Z</cp:lastPrinted>
  <dcterms:created xsi:type="dcterms:W3CDTF">2022-11-14T12:17:00Z</dcterms:created>
  <dcterms:modified xsi:type="dcterms:W3CDTF">2022-11-30T13:10:00Z</dcterms:modified>
</cp:coreProperties>
</file>